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165596809"/>
        <w:docPartObj>
          <w:docPartGallery w:val="Cover Pages"/>
          <w:docPartUnique/>
        </w:docPartObj>
      </w:sdtPr>
      <w:sdtEndPr/>
      <w:sdtContent>
        <w:p w14:paraId="3B8622D0" w14:textId="63EADB52" w:rsidR="00EB16AB" w:rsidRDefault="00275F82">
          <w:r w:rsidRPr="00236565">
            <w:rPr>
              <w:noProof/>
            </w:rPr>
            <w:drawing>
              <wp:anchor distT="0" distB="0" distL="114300" distR="114300" simplePos="0" relativeHeight="251658247" behindDoc="0" locked="0" layoutInCell="1" allowOverlap="1" wp14:anchorId="1D123C0E" wp14:editId="256DBD6E">
                <wp:simplePos x="0" y="0"/>
                <wp:positionH relativeFrom="page">
                  <wp:posOffset>3966845</wp:posOffset>
                </wp:positionH>
                <wp:positionV relativeFrom="paragraph">
                  <wp:posOffset>-904240</wp:posOffset>
                </wp:positionV>
                <wp:extent cx="3498356" cy="5057775"/>
                <wp:effectExtent l="0" t="0" r="698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15_Geodata_Lokasjonspin_whit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98356" cy="5057775"/>
                        </a:xfrm>
                        <a:prstGeom prst="rect">
                          <a:avLst/>
                        </a:prstGeom>
                      </pic:spPr>
                    </pic:pic>
                  </a:graphicData>
                </a:graphic>
                <wp14:sizeRelH relativeFrom="margin">
                  <wp14:pctWidth>0</wp14:pctWidth>
                </wp14:sizeRelH>
                <wp14:sizeRelV relativeFrom="margin">
                  <wp14:pctHeight>0</wp14:pctHeight>
                </wp14:sizeRelV>
              </wp:anchor>
            </w:drawing>
          </w:r>
          <w:r w:rsidR="004F196D">
            <w:rPr>
              <w:noProof/>
            </w:rPr>
            <w:drawing>
              <wp:anchor distT="0" distB="0" distL="114300" distR="114300" simplePos="0" relativeHeight="251658249" behindDoc="0" locked="0" layoutInCell="1" allowOverlap="1" wp14:anchorId="36A0F67C" wp14:editId="4B57ADE7">
                <wp:simplePos x="0" y="0"/>
                <wp:positionH relativeFrom="column">
                  <wp:posOffset>-742950</wp:posOffset>
                </wp:positionH>
                <wp:positionV relativeFrom="paragraph">
                  <wp:posOffset>-904240</wp:posOffset>
                </wp:positionV>
                <wp:extent cx="1438275" cy="1254956"/>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eocap-staaende-hvit-skjerm.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38275" cy="1254956"/>
                        </a:xfrm>
                        <a:prstGeom prst="rect">
                          <a:avLst/>
                        </a:prstGeom>
                      </pic:spPr>
                    </pic:pic>
                  </a:graphicData>
                </a:graphic>
                <wp14:sizeRelH relativeFrom="margin">
                  <wp14:pctWidth>0</wp14:pctWidth>
                </wp14:sizeRelH>
                <wp14:sizeRelV relativeFrom="margin">
                  <wp14:pctHeight>0</wp14:pctHeight>
                </wp14:sizeRelV>
              </wp:anchor>
            </w:drawing>
          </w:r>
          <w:r w:rsidR="000D544C" w:rsidRPr="00236565">
            <w:rPr>
              <w:noProof/>
            </w:rPr>
            <mc:AlternateContent>
              <mc:Choice Requires="wps">
                <w:drawing>
                  <wp:anchor distT="0" distB="0" distL="114300" distR="114300" simplePos="0" relativeHeight="251658245" behindDoc="0" locked="0" layoutInCell="1" allowOverlap="1" wp14:anchorId="608515CC" wp14:editId="28D96CC0">
                    <wp:simplePos x="0" y="0"/>
                    <wp:positionH relativeFrom="page">
                      <wp:posOffset>-34925</wp:posOffset>
                    </wp:positionH>
                    <wp:positionV relativeFrom="paragraph">
                      <wp:posOffset>-904875</wp:posOffset>
                    </wp:positionV>
                    <wp:extent cx="7800975" cy="5687060"/>
                    <wp:effectExtent l="0" t="0" r="9525" b="8890"/>
                    <wp:wrapNone/>
                    <wp:docPr id="8" name="Rectangle 8"/>
                    <wp:cNvGraphicFramePr/>
                    <a:graphic xmlns:a="http://schemas.openxmlformats.org/drawingml/2006/main">
                      <a:graphicData uri="http://schemas.microsoft.com/office/word/2010/wordprocessingShape">
                        <wps:wsp>
                          <wps:cNvSpPr/>
                          <wps:spPr>
                            <a:xfrm>
                              <a:off x="0" y="0"/>
                              <a:ext cx="7800975" cy="5687060"/>
                            </a:xfrm>
                            <a:prstGeom prst="rect">
                              <a:avLst/>
                            </a:prstGeom>
                            <a:solidFill>
                              <a:schemeClr val="accent1">
                                <a:lumMod val="75000"/>
                                <a:alpha val="4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BF6D9D" id="Rectangle 8" o:spid="_x0000_s1026" style="position:absolute;margin-left:-2.75pt;margin-top:-71.25pt;width:614.25pt;height:447.8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" fillcolor="#2f5496 [2404]" stroked="f" strokeweight="1pt">
                    <v:fill opacity="29555f"/>
                    <w10:wrap anchorx="page"/>
                  </v:rect>
                </w:pict>
              </mc:Fallback>
            </mc:AlternateContent>
          </w:r>
          <w:r w:rsidR="000D544C">
            <w:rPr>
              <w:noProof/>
              <w:lang w:eastAsia="nb-NO"/>
            </w:rPr>
            <w:drawing>
              <wp:anchor distT="0" distB="0" distL="114300" distR="114300" simplePos="0" relativeHeight="251658240" behindDoc="0" locked="0" layoutInCell="1" allowOverlap="1" wp14:anchorId="1AE79551" wp14:editId="22A54D55">
                <wp:simplePos x="0" y="0"/>
                <wp:positionH relativeFrom="page">
                  <wp:posOffset>0</wp:posOffset>
                </wp:positionH>
                <wp:positionV relativeFrom="paragraph">
                  <wp:posOffset>-904875</wp:posOffset>
                </wp:positionV>
                <wp:extent cx="7753350" cy="5687447"/>
                <wp:effectExtent l="0" t="0" r="0" b="889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7753350" cy="5687447"/>
                        </a:xfrm>
                        <a:prstGeom prst="rect">
                          <a:avLst/>
                        </a:prstGeom>
                      </pic:spPr>
                    </pic:pic>
                  </a:graphicData>
                </a:graphic>
                <wp14:sizeRelH relativeFrom="margin">
                  <wp14:pctWidth>0</wp14:pctWidth>
                </wp14:sizeRelH>
                <wp14:sizeRelV relativeFrom="margin">
                  <wp14:pctHeight>0</wp14:pctHeight>
                </wp14:sizeRelV>
              </wp:anchor>
            </w:drawing>
          </w:r>
        </w:p>
        <w:p w14:paraId="5E7FDA24" w14:textId="14173048" w:rsidR="00EB16AB" w:rsidRDefault="00DE5817">
          <w:pPr>
            <w:rPr>
              <w:lang w:val="en-US"/>
            </w:rPr>
          </w:pPr>
          <w:r>
            <w:rPr>
              <w:noProof/>
            </w:rPr>
            <mc:AlternateContent>
              <mc:Choice Requires="wps">
                <w:drawing>
                  <wp:anchor distT="45720" distB="45720" distL="114300" distR="114300" simplePos="0" relativeHeight="251660297" behindDoc="0" locked="0" layoutInCell="1" allowOverlap="1" wp14:anchorId="58A3F858" wp14:editId="6277F9D3">
                    <wp:simplePos x="0" y="0"/>
                    <wp:positionH relativeFrom="column">
                      <wp:posOffset>-527492</wp:posOffset>
                    </wp:positionH>
                    <wp:positionV relativeFrom="paragraph">
                      <wp:posOffset>5946195</wp:posOffset>
                    </wp:positionV>
                    <wp:extent cx="1073150" cy="1404620"/>
                    <wp:effectExtent l="0" t="0" r="0" b="0"/>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150" cy="1404620"/>
                            </a:xfrm>
                            <a:prstGeom prst="rect">
                              <a:avLst/>
                            </a:prstGeom>
                            <a:solidFill>
                              <a:srgbClr val="FFFFFF"/>
                            </a:solidFill>
                            <a:ln w="9525">
                              <a:noFill/>
                              <a:miter lim="800000"/>
                              <a:headEnd/>
                              <a:tailEnd/>
                            </a:ln>
                          </wps:spPr>
                          <wps:txbx>
                            <w:txbxContent>
                              <w:p w14:paraId="527EE743" w14:textId="50439F74" w:rsidR="00DE5817" w:rsidRPr="00DE5817" w:rsidRDefault="00DE5817" w:rsidP="00DE5817">
                                <w:pPr>
                                  <w:rPr>
                                    <w:b/>
                                    <w:sz w:val="24"/>
                                    <w:lang w:val="en-US"/>
                                  </w:rPr>
                                </w:pPr>
                                <w:r>
                                  <w:rPr>
                                    <w:b/>
                                    <w:sz w:val="24"/>
                                    <w:lang w:val="en-US"/>
                                  </w:rPr>
                                  <w:t>Created</w:t>
                                </w:r>
                                <w:r w:rsidRPr="00DE5817">
                                  <w:rPr>
                                    <w:b/>
                                    <w:sz w:val="24"/>
                                    <w:lang w:val="en-US"/>
                                  </w:rPr>
                                  <w:t>:</w:t>
                                </w:r>
                              </w:p>
                              <w:p w14:paraId="697ADB51" w14:textId="09BD4448" w:rsidR="00DE5817" w:rsidRPr="000D544C" w:rsidRDefault="00C24E4F" w:rsidP="00DE5817">
                                <w:pPr>
                                  <w:rPr>
                                    <w:sz w:val="24"/>
                                    <w:lang w:val="en-US"/>
                                  </w:rPr>
                                </w:pPr>
                                <w:r>
                                  <w:rPr>
                                    <w:sz w:val="24"/>
                                    <w:lang w:val="en-US"/>
                                  </w:rPr>
                                  <w:t>15.07.2019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8A3F858" id="_x0000_t202" coordsize="21600,21600" o:spt="202" path="m,l,21600r21600,l21600,xe">
                    <v:stroke joinstyle="miter"/>
                    <v:path gradientshapeok="t" o:connecttype="rect"/>
                  </v:shapetype>
                  <v:shape id="Text Box 2" o:spid="_x0000_s1026" type="#_x0000_t202" style="position:absolute;margin-left:-41.55pt;margin-top:468.2pt;width:84.5pt;height:110.6pt;z-index:25166029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" stroked="f">
                    <v:textbox style="mso-fit-shape-to-text:t">
                      <w:txbxContent>
                        <w:p w14:paraId="527EE743" w14:textId="50439F74" w:rsidR="00DE5817" w:rsidRPr="00DE5817" w:rsidRDefault="00DE5817" w:rsidP="00DE5817">
                          <w:pPr>
                            <w:rPr>
                              <w:b/>
                              <w:sz w:val="24"/>
                              <w:lang w:val="en-US"/>
                            </w:rPr>
                          </w:pPr>
                          <w:r>
                            <w:rPr>
                              <w:b/>
                              <w:sz w:val="24"/>
                              <w:lang w:val="en-US"/>
                            </w:rPr>
                            <w:t>Created</w:t>
                          </w:r>
                          <w:r w:rsidRPr="00DE5817">
                            <w:rPr>
                              <w:b/>
                              <w:sz w:val="24"/>
                              <w:lang w:val="en-US"/>
                            </w:rPr>
                            <w:t>:</w:t>
                          </w:r>
                        </w:p>
                        <w:p w14:paraId="697ADB51" w14:textId="09BD4448" w:rsidR="00DE5817" w:rsidRPr="000D544C" w:rsidRDefault="00C24E4F" w:rsidP="00DE5817">
                          <w:pPr>
                            <w:rPr>
                              <w:sz w:val="24"/>
                              <w:lang w:val="en-US"/>
                            </w:rPr>
                          </w:pPr>
                          <w:r>
                            <w:rPr>
                              <w:sz w:val="24"/>
                              <w:lang w:val="en-US"/>
                            </w:rPr>
                            <w:t>15.07.2019</w:t>
                          </w:r>
                        </w:p>
                      </w:txbxContent>
                    </v:textbox>
                    <w10:wrap type="square"/>
                  </v:shape>
                </w:pict>
              </mc:Fallback>
            </mc:AlternateContent>
          </w:r>
          <w:r>
            <w:rPr>
              <w:noProof/>
            </w:rPr>
            <mc:AlternateContent>
              <mc:Choice Requires="wps">
                <w:drawing>
                  <wp:anchor distT="45720" distB="45720" distL="114300" distR="114300" simplePos="0" relativeHeight="251658248" behindDoc="0" locked="0" layoutInCell="1" allowOverlap="1" wp14:anchorId="465695C5" wp14:editId="4DF907CC">
                    <wp:simplePos x="0" y="0"/>
                    <wp:positionH relativeFrom="column">
                      <wp:posOffset>-523875</wp:posOffset>
                    </wp:positionH>
                    <wp:positionV relativeFrom="paragraph">
                      <wp:posOffset>6632133</wp:posOffset>
                    </wp:positionV>
                    <wp:extent cx="2343150" cy="1404620"/>
                    <wp:effectExtent l="0" t="0" r="0" b="127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1404620"/>
                            </a:xfrm>
                            <a:prstGeom prst="rect">
                              <a:avLst/>
                            </a:prstGeom>
                            <a:solidFill>
                              <a:srgbClr val="FFFFFF"/>
                            </a:solidFill>
                            <a:ln w="9525">
                              <a:noFill/>
                              <a:miter lim="800000"/>
                              <a:headEnd/>
                              <a:tailEnd/>
                            </a:ln>
                          </wps:spPr>
                          <wps:txbx>
                            <w:txbxContent>
                              <w:p w14:paraId="0D070852" w14:textId="3035566D" w:rsidR="00DE5817" w:rsidRPr="00DE5817" w:rsidRDefault="00DE5817">
                                <w:pPr>
                                  <w:rPr>
                                    <w:b/>
                                    <w:sz w:val="24"/>
                                    <w:lang w:val="en-US"/>
                                  </w:rPr>
                                </w:pPr>
                                <w:r w:rsidRPr="00DE5817">
                                  <w:rPr>
                                    <w:b/>
                                    <w:sz w:val="24"/>
                                    <w:lang w:val="en-US"/>
                                  </w:rPr>
                                  <w:t>Contact:</w:t>
                                </w:r>
                              </w:p>
                              <w:p w14:paraId="49CE58A2" w14:textId="28096F7E" w:rsidR="00E162DD" w:rsidRPr="000D544C" w:rsidRDefault="00E162DD">
                                <w:pPr>
                                  <w:rPr>
                                    <w:sz w:val="24"/>
                                    <w:lang w:val="en-US"/>
                                  </w:rPr>
                                </w:pPr>
                                <w:r w:rsidRPr="000D544C">
                                  <w:rPr>
                                    <w:sz w:val="24"/>
                                    <w:lang w:val="en-US"/>
                                  </w:rPr>
                                  <w:t>Erlend Kvinnesland</w:t>
                                </w:r>
                                <w:r w:rsidR="000D544C" w:rsidRPr="000D544C">
                                  <w:rPr>
                                    <w:sz w:val="24"/>
                                    <w:lang w:val="en-US"/>
                                  </w:rPr>
                                  <w:br/>
                                </w:r>
                                <w:hyperlink r:id="rId14" w:history="1">
                                  <w:r w:rsidR="000D544C" w:rsidRPr="000D544C">
                                    <w:rPr>
                                      <w:rStyle w:val="Hyperlink"/>
                                      <w:sz w:val="24"/>
                                      <w:lang w:val="en-US"/>
                                    </w:rPr>
                                    <w:t>erlend.kvinnesland@geocap.no</w:t>
                                  </w:r>
                                </w:hyperlink>
                                <w:r w:rsidR="000D544C" w:rsidRPr="000D544C">
                                  <w:rPr>
                                    <w:sz w:val="24"/>
                                    <w:lang w:val="en-US"/>
                                  </w:rPr>
                                  <w:br/>
                                  <w:t>+47 415 60 664</w:t>
                                </w:r>
                                <w:r w:rsidR="000D544C" w:rsidRPr="000D544C">
                                  <w:rPr>
                                    <w:sz w:val="24"/>
                                    <w:lang w:val="en-US"/>
                                  </w:rPr>
                                  <w:br/>
                                </w:r>
                                <w:proofErr w:type="spellStart"/>
                                <w:r w:rsidR="000D544C" w:rsidRPr="000D544C">
                                  <w:rPr>
                                    <w:sz w:val="24"/>
                                    <w:lang w:val="en-US"/>
                                  </w:rPr>
                                  <w:t>Ge</w:t>
                                </w:r>
                                <w:r w:rsidR="000D544C">
                                  <w:rPr>
                                    <w:sz w:val="24"/>
                                    <w:lang w:val="en-US"/>
                                  </w:rPr>
                                  <w:t>ocap</w:t>
                                </w:r>
                                <w:proofErr w:type="spellEnd"/>
                                <w:r w:rsidR="000D544C">
                                  <w:rPr>
                                    <w:sz w:val="24"/>
                                    <w:lang w:val="en-US"/>
                                  </w:rPr>
                                  <w:t xml:space="preserve"> 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65695C5" id="_x0000_s1027" type="#_x0000_t202" style="position:absolute;margin-left:-41.25pt;margin-top:522.2pt;width:184.5pt;height:110.6pt;z-index:2516582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" stroked="f">
                    <v:textbox style="mso-fit-shape-to-text:t">
                      <w:txbxContent>
                        <w:p w14:paraId="0D070852" w14:textId="3035566D" w:rsidR="00DE5817" w:rsidRPr="00DE5817" w:rsidRDefault="00DE5817">
                          <w:pPr>
                            <w:rPr>
                              <w:b/>
                              <w:sz w:val="24"/>
                              <w:lang w:val="en-US"/>
                            </w:rPr>
                          </w:pPr>
                          <w:r w:rsidRPr="00DE5817">
                            <w:rPr>
                              <w:b/>
                              <w:sz w:val="24"/>
                              <w:lang w:val="en-US"/>
                            </w:rPr>
                            <w:t>Contact:</w:t>
                          </w:r>
                        </w:p>
                        <w:p w14:paraId="49CE58A2" w14:textId="28096F7E" w:rsidR="00E162DD" w:rsidRPr="000D544C" w:rsidRDefault="00E162DD">
                          <w:pPr>
                            <w:rPr>
                              <w:sz w:val="24"/>
                              <w:lang w:val="en-US"/>
                            </w:rPr>
                          </w:pPr>
                          <w:r w:rsidRPr="000D544C">
                            <w:rPr>
                              <w:sz w:val="24"/>
                              <w:lang w:val="en-US"/>
                            </w:rPr>
                            <w:t>Erlend Kvinnesland</w:t>
                          </w:r>
                          <w:r w:rsidR="000D544C" w:rsidRPr="000D544C">
                            <w:rPr>
                              <w:sz w:val="24"/>
                              <w:lang w:val="en-US"/>
                            </w:rPr>
                            <w:br/>
                          </w:r>
                          <w:hyperlink r:id="rId15" w:history="1">
                            <w:r w:rsidR="000D544C" w:rsidRPr="000D544C">
                              <w:rPr>
                                <w:rStyle w:val="Hyperlink"/>
                                <w:sz w:val="24"/>
                                <w:lang w:val="en-US"/>
                              </w:rPr>
                              <w:t>erlend.kvinnesland@geocap.no</w:t>
                            </w:r>
                          </w:hyperlink>
                          <w:r w:rsidR="000D544C" w:rsidRPr="000D544C">
                            <w:rPr>
                              <w:sz w:val="24"/>
                              <w:lang w:val="en-US"/>
                            </w:rPr>
                            <w:br/>
                            <w:t>+47 415 60 664</w:t>
                          </w:r>
                          <w:r w:rsidR="000D544C" w:rsidRPr="000D544C">
                            <w:rPr>
                              <w:sz w:val="24"/>
                              <w:lang w:val="en-US"/>
                            </w:rPr>
                            <w:br/>
                          </w:r>
                          <w:proofErr w:type="spellStart"/>
                          <w:r w:rsidR="000D544C" w:rsidRPr="000D544C">
                            <w:rPr>
                              <w:sz w:val="24"/>
                              <w:lang w:val="en-US"/>
                            </w:rPr>
                            <w:t>Ge</w:t>
                          </w:r>
                          <w:r w:rsidR="000D544C">
                            <w:rPr>
                              <w:sz w:val="24"/>
                              <w:lang w:val="en-US"/>
                            </w:rPr>
                            <w:t>ocap</w:t>
                          </w:r>
                          <w:proofErr w:type="spellEnd"/>
                          <w:r w:rsidR="000D544C">
                            <w:rPr>
                              <w:sz w:val="24"/>
                              <w:lang w:val="en-US"/>
                            </w:rPr>
                            <w:t xml:space="preserve"> AS</w:t>
                          </w:r>
                        </w:p>
                      </w:txbxContent>
                    </v:textbox>
                    <w10:wrap type="square"/>
                  </v:shape>
                </w:pict>
              </mc:Fallback>
            </mc:AlternateContent>
          </w:r>
          <w:r w:rsidR="000D544C" w:rsidRPr="00236565">
            <w:rPr>
              <w:noProof/>
            </w:rPr>
            <mc:AlternateContent>
              <mc:Choice Requires="wps">
                <w:drawing>
                  <wp:anchor distT="45720" distB="45720" distL="114300" distR="114300" simplePos="0" relativeHeight="251658246" behindDoc="0" locked="0" layoutInCell="1" allowOverlap="1" wp14:anchorId="2044D309" wp14:editId="6FE48206">
                    <wp:simplePos x="0" y="0"/>
                    <wp:positionH relativeFrom="page">
                      <wp:posOffset>0</wp:posOffset>
                    </wp:positionH>
                    <wp:positionV relativeFrom="paragraph">
                      <wp:posOffset>2916555</wp:posOffset>
                    </wp:positionV>
                    <wp:extent cx="7766050" cy="1579245"/>
                    <wp:effectExtent l="0" t="0" r="6350" b="19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6050" cy="1579245"/>
                            </a:xfrm>
                            <a:prstGeom prst="rect">
                              <a:avLst/>
                            </a:prstGeom>
                            <a:solidFill>
                              <a:schemeClr val="tx1">
                                <a:alpha val="29000"/>
                              </a:schemeClr>
                            </a:solidFill>
                            <a:ln w="9525">
                              <a:noFill/>
                              <a:miter lim="800000"/>
                              <a:headEnd/>
                              <a:tailEnd/>
                            </a:ln>
                          </wps:spPr>
                          <wps:txbx>
                            <w:txbxContent>
                              <w:p w14:paraId="146D70A0" w14:textId="0A1DE400" w:rsidR="000D544C" w:rsidRDefault="00316B89" w:rsidP="00236565">
                                <w:pPr>
                                  <w:rPr>
                                    <w:color w:val="FFFFFF" w:themeColor="background1"/>
                                    <w:sz w:val="90"/>
                                    <w:szCs w:val="90"/>
                                    <w:lang w:val="en-US"/>
                                  </w:rPr>
                                </w:pPr>
                                <w:r>
                                  <w:rPr>
                                    <w:color w:val="FFFFFF" w:themeColor="background1"/>
                                    <w:sz w:val="90"/>
                                    <w:szCs w:val="90"/>
                                    <w:lang w:val="en-US"/>
                                  </w:rPr>
                                  <w:t xml:space="preserve"> </w:t>
                                </w:r>
                                <w:r w:rsidR="00275F82">
                                  <w:rPr>
                                    <w:color w:val="FFFFFF" w:themeColor="background1"/>
                                    <w:sz w:val="90"/>
                                    <w:szCs w:val="90"/>
                                    <w:lang w:val="en-US"/>
                                  </w:rPr>
                                  <w:t xml:space="preserve"> </w:t>
                                </w:r>
                                <w:r w:rsidR="00236565" w:rsidRPr="002710BA">
                                  <w:rPr>
                                    <w:color w:val="FFFFFF" w:themeColor="background1"/>
                                    <w:sz w:val="90"/>
                                    <w:szCs w:val="90"/>
                                    <w:lang w:val="en-US"/>
                                  </w:rPr>
                                  <w:t xml:space="preserve">Maritime Limits and </w:t>
                                </w:r>
                                <w:r w:rsidR="00236565">
                                  <w:rPr>
                                    <w:color w:val="FFFFFF" w:themeColor="background1"/>
                                    <w:sz w:val="90"/>
                                    <w:szCs w:val="90"/>
                                    <w:lang w:val="en-US"/>
                                  </w:rPr>
                                  <w:br/>
                                </w:r>
                                <w:r>
                                  <w:rPr>
                                    <w:color w:val="FFFFFF" w:themeColor="background1"/>
                                    <w:sz w:val="90"/>
                                    <w:szCs w:val="90"/>
                                    <w:lang w:val="en-US"/>
                                  </w:rPr>
                                  <w:t xml:space="preserve"> </w:t>
                                </w:r>
                                <w:r w:rsidR="00275F82">
                                  <w:rPr>
                                    <w:color w:val="FFFFFF" w:themeColor="background1"/>
                                    <w:sz w:val="90"/>
                                    <w:szCs w:val="90"/>
                                    <w:lang w:val="en-US"/>
                                  </w:rPr>
                                  <w:t xml:space="preserve"> </w:t>
                                </w:r>
                                <w:r w:rsidR="00236565" w:rsidRPr="002710BA">
                                  <w:rPr>
                                    <w:color w:val="FFFFFF" w:themeColor="background1"/>
                                    <w:sz w:val="90"/>
                                    <w:szCs w:val="90"/>
                                    <w:lang w:val="en-US"/>
                                  </w:rPr>
                                  <w:t>Boundaries for ArcGIS</w:t>
                                </w:r>
                                <w:r w:rsidR="000D544C">
                                  <w:rPr>
                                    <w:color w:val="FFFFFF" w:themeColor="background1"/>
                                    <w:sz w:val="90"/>
                                    <w:szCs w:val="90"/>
                                    <w:lang w:val="en-US"/>
                                  </w:rPr>
                                  <w:t xml:space="preserve"> Tutorial</w:t>
                                </w:r>
                                <w:r w:rsidR="00E162DD">
                                  <w:rPr>
                                    <w:color w:val="FFFFFF" w:themeColor="background1"/>
                                    <w:sz w:val="90"/>
                                    <w:szCs w:val="90"/>
                                    <w:lang w:val="en-US"/>
                                  </w:rPr>
                                  <w:t xml:space="preserve"> </w:t>
                                </w:r>
                              </w:p>
                              <w:p w14:paraId="0AAFEDB0" w14:textId="6D2DE314" w:rsidR="00236565" w:rsidRPr="002710BA" w:rsidRDefault="00E162DD" w:rsidP="00236565">
                                <w:pPr>
                                  <w:rPr>
                                    <w:color w:val="FFFFFF" w:themeColor="background1"/>
                                    <w:sz w:val="90"/>
                                    <w:szCs w:val="90"/>
                                    <w:lang w:val="en-US"/>
                                  </w:rPr>
                                </w:pPr>
                                <w:r>
                                  <w:rPr>
                                    <w:color w:val="FFFFFF" w:themeColor="background1"/>
                                    <w:sz w:val="90"/>
                                    <w:szCs w:val="90"/>
                                    <w:lang w:val="en-US"/>
                                  </w:rPr>
                                  <w:t>Tutorial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44D309" id="_x0000_s1028" type="#_x0000_t202" style="position:absolute;margin-left:0;margin-top:229.65pt;width:611.5pt;height:124.35pt;z-index:25165824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" fillcolor="black [3213]" stroked="f">
                    <v:fill opacity="19018f"/>
                    <v:textbox>
                      <w:txbxContent>
                        <w:p w14:paraId="146D70A0" w14:textId="0A1DE400" w:rsidR="000D544C" w:rsidRDefault="00316B89" w:rsidP="00236565">
                          <w:pPr>
                            <w:rPr>
                              <w:color w:val="FFFFFF" w:themeColor="background1"/>
                              <w:sz w:val="90"/>
                              <w:szCs w:val="90"/>
                              <w:lang w:val="en-US"/>
                            </w:rPr>
                          </w:pPr>
                          <w:r>
                            <w:rPr>
                              <w:color w:val="FFFFFF" w:themeColor="background1"/>
                              <w:sz w:val="90"/>
                              <w:szCs w:val="90"/>
                              <w:lang w:val="en-US"/>
                            </w:rPr>
                            <w:t xml:space="preserve"> </w:t>
                          </w:r>
                          <w:r w:rsidR="00275F82">
                            <w:rPr>
                              <w:color w:val="FFFFFF" w:themeColor="background1"/>
                              <w:sz w:val="90"/>
                              <w:szCs w:val="90"/>
                              <w:lang w:val="en-US"/>
                            </w:rPr>
                            <w:t xml:space="preserve"> </w:t>
                          </w:r>
                          <w:r w:rsidR="00236565" w:rsidRPr="002710BA">
                            <w:rPr>
                              <w:color w:val="FFFFFF" w:themeColor="background1"/>
                              <w:sz w:val="90"/>
                              <w:szCs w:val="90"/>
                              <w:lang w:val="en-US"/>
                            </w:rPr>
                            <w:t xml:space="preserve">Maritime Limits and </w:t>
                          </w:r>
                          <w:r w:rsidR="00236565">
                            <w:rPr>
                              <w:color w:val="FFFFFF" w:themeColor="background1"/>
                              <w:sz w:val="90"/>
                              <w:szCs w:val="90"/>
                              <w:lang w:val="en-US"/>
                            </w:rPr>
                            <w:br/>
                          </w:r>
                          <w:r>
                            <w:rPr>
                              <w:color w:val="FFFFFF" w:themeColor="background1"/>
                              <w:sz w:val="90"/>
                              <w:szCs w:val="90"/>
                              <w:lang w:val="en-US"/>
                            </w:rPr>
                            <w:t xml:space="preserve"> </w:t>
                          </w:r>
                          <w:r w:rsidR="00275F82">
                            <w:rPr>
                              <w:color w:val="FFFFFF" w:themeColor="background1"/>
                              <w:sz w:val="90"/>
                              <w:szCs w:val="90"/>
                              <w:lang w:val="en-US"/>
                            </w:rPr>
                            <w:t xml:space="preserve"> </w:t>
                          </w:r>
                          <w:r w:rsidR="00236565" w:rsidRPr="002710BA">
                            <w:rPr>
                              <w:color w:val="FFFFFF" w:themeColor="background1"/>
                              <w:sz w:val="90"/>
                              <w:szCs w:val="90"/>
                              <w:lang w:val="en-US"/>
                            </w:rPr>
                            <w:t>Boundaries for ArcGIS</w:t>
                          </w:r>
                          <w:r w:rsidR="000D544C">
                            <w:rPr>
                              <w:color w:val="FFFFFF" w:themeColor="background1"/>
                              <w:sz w:val="90"/>
                              <w:szCs w:val="90"/>
                              <w:lang w:val="en-US"/>
                            </w:rPr>
                            <w:t xml:space="preserve"> Tutorial</w:t>
                          </w:r>
                          <w:r w:rsidR="00E162DD">
                            <w:rPr>
                              <w:color w:val="FFFFFF" w:themeColor="background1"/>
                              <w:sz w:val="90"/>
                              <w:szCs w:val="90"/>
                              <w:lang w:val="en-US"/>
                            </w:rPr>
                            <w:t xml:space="preserve"> </w:t>
                          </w:r>
                        </w:p>
                        <w:p w14:paraId="0AAFEDB0" w14:textId="6D2DE314" w:rsidR="00236565" w:rsidRPr="002710BA" w:rsidRDefault="00E162DD" w:rsidP="00236565">
                          <w:pPr>
                            <w:rPr>
                              <w:color w:val="FFFFFF" w:themeColor="background1"/>
                              <w:sz w:val="90"/>
                              <w:szCs w:val="90"/>
                              <w:lang w:val="en-US"/>
                            </w:rPr>
                          </w:pPr>
                          <w:r>
                            <w:rPr>
                              <w:color w:val="FFFFFF" w:themeColor="background1"/>
                              <w:sz w:val="90"/>
                              <w:szCs w:val="90"/>
                              <w:lang w:val="en-US"/>
                            </w:rPr>
                            <w:t>Tutorial</w:t>
                          </w:r>
                        </w:p>
                      </w:txbxContent>
                    </v:textbox>
                    <w10:wrap type="square" anchorx="page"/>
                  </v:shape>
                </w:pict>
              </mc:Fallback>
            </mc:AlternateContent>
          </w:r>
          <w:r w:rsidR="00EB16AB">
            <w:br w:type="page"/>
          </w:r>
        </w:p>
      </w:sdtContent>
    </w:sdt>
    <w:sdt>
      <w:sdtPr>
        <w:rPr>
          <w:rFonts w:asciiTheme="minorHAnsi" w:eastAsiaTheme="minorHAnsi" w:hAnsiTheme="minorHAnsi" w:cstheme="minorBidi"/>
          <w:color w:val="auto"/>
          <w:sz w:val="22"/>
          <w:szCs w:val="22"/>
          <w:lang w:val="nb-NO"/>
        </w:rPr>
        <w:id w:val="1182938572"/>
        <w:docPartObj>
          <w:docPartGallery w:val="Table of Contents"/>
          <w:docPartUnique/>
        </w:docPartObj>
      </w:sdtPr>
      <w:sdtEndPr>
        <w:rPr>
          <w:b/>
          <w:bCs/>
          <w:noProof/>
        </w:rPr>
      </w:sdtEndPr>
      <w:sdtContent>
        <w:p w14:paraId="202BD843" w14:textId="14536614" w:rsidR="00084682" w:rsidRDefault="00084682">
          <w:pPr>
            <w:pStyle w:val="TOCHeading"/>
          </w:pPr>
          <w:r>
            <w:t>Contents</w:t>
          </w:r>
        </w:p>
        <w:p w14:paraId="269E95EF" w14:textId="58F2F6C5" w:rsidR="0088444A" w:rsidRDefault="00084682">
          <w:pPr>
            <w:pStyle w:val="TOC1"/>
            <w:tabs>
              <w:tab w:val="right" w:leader="dot" w:pos="9350"/>
            </w:tabs>
            <w:rPr>
              <w:rFonts w:eastAsiaTheme="minorEastAsia"/>
              <w:noProof/>
              <w:lang w:eastAsia="nb-NO"/>
            </w:rPr>
          </w:pPr>
          <w:r>
            <w:rPr>
              <w:b/>
              <w:bCs/>
              <w:noProof/>
            </w:rPr>
            <w:fldChar w:fldCharType="begin"/>
          </w:r>
          <w:r>
            <w:rPr>
              <w:b/>
              <w:bCs/>
              <w:noProof/>
            </w:rPr>
            <w:instrText xml:space="preserve"> TOC \o "1-3" \h \z \u </w:instrText>
          </w:r>
          <w:r>
            <w:rPr>
              <w:b/>
              <w:bCs/>
              <w:noProof/>
            </w:rPr>
            <w:fldChar w:fldCharType="separate"/>
          </w:r>
          <w:hyperlink w:anchor="_Toc14257546" w:history="1">
            <w:r w:rsidR="0088444A" w:rsidRPr="00A309CD">
              <w:rPr>
                <w:rStyle w:val="Hyperlink"/>
                <w:noProof/>
                <w:lang w:val="en-US"/>
              </w:rPr>
              <w:t>Introduction</w:t>
            </w:r>
            <w:r w:rsidR="0088444A">
              <w:rPr>
                <w:noProof/>
                <w:webHidden/>
              </w:rPr>
              <w:tab/>
            </w:r>
            <w:r w:rsidR="0088444A">
              <w:rPr>
                <w:noProof/>
                <w:webHidden/>
              </w:rPr>
              <w:fldChar w:fldCharType="begin"/>
            </w:r>
            <w:r w:rsidR="0088444A">
              <w:rPr>
                <w:noProof/>
                <w:webHidden/>
              </w:rPr>
              <w:instrText xml:space="preserve"> PAGEREF _Toc14257546 \h </w:instrText>
            </w:r>
            <w:r w:rsidR="0088444A">
              <w:rPr>
                <w:noProof/>
                <w:webHidden/>
              </w:rPr>
            </w:r>
            <w:r w:rsidR="0088444A">
              <w:rPr>
                <w:noProof/>
                <w:webHidden/>
              </w:rPr>
              <w:fldChar w:fldCharType="separate"/>
            </w:r>
            <w:r w:rsidR="0088444A">
              <w:rPr>
                <w:noProof/>
                <w:webHidden/>
              </w:rPr>
              <w:t>2</w:t>
            </w:r>
            <w:r w:rsidR="0088444A">
              <w:rPr>
                <w:noProof/>
                <w:webHidden/>
              </w:rPr>
              <w:fldChar w:fldCharType="end"/>
            </w:r>
          </w:hyperlink>
        </w:p>
        <w:p w14:paraId="2CEAAA66" w14:textId="370DB89A" w:rsidR="0088444A" w:rsidRDefault="0088444A">
          <w:pPr>
            <w:pStyle w:val="TOC2"/>
            <w:tabs>
              <w:tab w:val="right" w:leader="dot" w:pos="9350"/>
            </w:tabs>
            <w:rPr>
              <w:rFonts w:eastAsiaTheme="minorEastAsia"/>
              <w:noProof/>
              <w:lang w:eastAsia="nb-NO"/>
            </w:rPr>
          </w:pPr>
          <w:hyperlink w:anchor="_Toc14257547" w:history="1">
            <w:r w:rsidRPr="00A309CD">
              <w:rPr>
                <w:rStyle w:val="Hyperlink"/>
                <w:noProof/>
                <w:lang w:val="en-US"/>
              </w:rPr>
              <w:t>About the extension</w:t>
            </w:r>
            <w:r>
              <w:rPr>
                <w:noProof/>
                <w:webHidden/>
              </w:rPr>
              <w:tab/>
            </w:r>
            <w:r>
              <w:rPr>
                <w:noProof/>
                <w:webHidden/>
              </w:rPr>
              <w:fldChar w:fldCharType="begin"/>
            </w:r>
            <w:r>
              <w:rPr>
                <w:noProof/>
                <w:webHidden/>
              </w:rPr>
              <w:instrText xml:space="preserve"> PAGEREF _Toc14257547 \h </w:instrText>
            </w:r>
            <w:r>
              <w:rPr>
                <w:noProof/>
                <w:webHidden/>
              </w:rPr>
            </w:r>
            <w:r>
              <w:rPr>
                <w:noProof/>
                <w:webHidden/>
              </w:rPr>
              <w:fldChar w:fldCharType="separate"/>
            </w:r>
            <w:r>
              <w:rPr>
                <w:noProof/>
                <w:webHidden/>
              </w:rPr>
              <w:t>2</w:t>
            </w:r>
            <w:r>
              <w:rPr>
                <w:noProof/>
                <w:webHidden/>
              </w:rPr>
              <w:fldChar w:fldCharType="end"/>
            </w:r>
          </w:hyperlink>
        </w:p>
        <w:p w14:paraId="4197C3DA" w14:textId="4BB8A2CE" w:rsidR="0088444A" w:rsidRDefault="0088444A">
          <w:pPr>
            <w:pStyle w:val="TOC2"/>
            <w:tabs>
              <w:tab w:val="right" w:leader="dot" w:pos="9350"/>
            </w:tabs>
            <w:rPr>
              <w:rFonts w:eastAsiaTheme="minorEastAsia"/>
              <w:noProof/>
              <w:lang w:eastAsia="nb-NO"/>
            </w:rPr>
          </w:pPr>
          <w:hyperlink w:anchor="_Toc14257548" w:history="1">
            <w:r w:rsidRPr="00A309CD">
              <w:rPr>
                <w:rStyle w:val="Hyperlink"/>
                <w:noProof/>
                <w:lang w:val="en-US"/>
              </w:rPr>
              <w:t>Projections and geodetic calculations</w:t>
            </w:r>
            <w:r>
              <w:rPr>
                <w:noProof/>
                <w:webHidden/>
              </w:rPr>
              <w:tab/>
            </w:r>
            <w:r>
              <w:rPr>
                <w:noProof/>
                <w:webHidden/>
              </w:rPr>
              <w:fldChar w:fldCharType="begin"/>
            </w:r>
            <w:r>
              <w:rPr>
                <w:noProof/>
                <w:webHidden/>
              </w:rPr>
              <w:instrText xml:space="preserve"> PAGEREF _Toc14257548 \h </w:instrText>
            </w:r>
            <w:r>
              <w:rPr>
                <w:noProof/>
                <w:webHidden/>
              </w:rPr>
            </w:r>
            <w:r>
              <w:rPr>
                <w:noProof/>
                <w:webHidden/>
              </w:rPr>
              <w:fldChar w:fldCharType="separate"/>
            </w:r>
            <w:r>
              <w:rPr>
                <w:noProof/>
                <w:webHidden/>
              </w:rPr>
              <w:t>2</w:t>
            </w:r>
            <w:r>
              <w:rPr>
                <w:noProof/>
                <w:webHidden/>
              </w:rPr>
              <w:fldChar w:fldCharType="end"/>
            </w:r>
          </w:hyperlink>
        </w:p>
        <w:p w14:paraId="76414FE5" w14:textId="16D46D01" w:rsidR="0088444A" w:rsidRDefault="0088444A">
          <w:pPr>
            <w:pStyle w:val="TOC2"/>
            <w:tabs>
              <w:tab w:val="right" w:leader="dot" w:pos="9350"/>
            </w:tabs>
            <w:rPr>
              <w:rFonts w:eastAsiaTheme="minorEastAsia"/>
              <w:noProof/>
              <w:lang w:eastAsia="nb-NO"/>
            </w:rPr>
          </w:pPr>
          <w:hyperlink w:anchor="_Toc14257549" w:history="1">
            <w:r w:rsidRPr="00A309CD">
              <w:rPr>
                <w:rStyle w:val="Hyperlink"/>
                <w:noProof/>
                <w:lang w:val="en-US"/>
              </w:rPr>
              <w:t>Normal and Straight baselines</w:t>
            </w:r>
            <w:r>
              <w:rPr>
                <w:noProof/>
                <w:webHidden/>
              </w:rPr>
              <w:tab/>
            </w:r>
            <w:r>
              <w:rPr>
                <w:noProof/>
                <w:webHidden/>
              </w:rPr>
              <w:fldChar w:fldCharType="begin"/>
            </w:r>
            <w:r>
              <w:rPr>
                <w:noProof/>
                <w:webHidden/>
              </w:rPr>
              <w:instrText xml:space="preserve"> PAGEREF _Toc14257549 \h </w:instrText>
            </w:r>
            <w:r>
              <w:rPr>
                <w:noProof/>
                <w:webHidden/>
              </w:rPr>
            </w:r>
            <w:r>
              <w:rPr>
                <w:noProof/>
                <w:webHidden/>
              </w:rPr>
              <w:fldChar w:fldCharType="separate"/>
            </w:r>
            <w:r>
              <w:rPr>
                <w:noProof/>
                <w:webHidden/>
              </w:rPr>
              <w:t>2</w:t>
            </w:r>
            <w:r>
              <w:rPr>
                <w:noProof/>
                <w:webHidden/>
              </w:rPr>
              <w:fldChar w:fldCharType="end"/>
            </w:r>
          </w:hyperlink>
        </w:p>
        <w:p w14:paraId="42A2EBE4" w14:textId="767ECC56" w:rsidR="0088444A" w:rsidRDefault="0088444A">
          <w:pPr>
            <w:pStyle w:val="TOC2"/>
            <w:tabs>
              <w:tab w:val="right" w:leader="dot" w:pos="9350"/>
            </w:tabs>
            <w:rPr>
              <w:rFonts w:eastAsiaTheme="minorEastAsia"/>
              <w:noProof/>
              <w:lang w:eastAsia="nb-NO"/>
            </w:rPr>
          </w:pPr>
          <w:hyperlink w:anchor="_Toc14257550" w:history="1">
            <w:r w:rsidRPr="00A309CD">
              <w:rPr>
                <w:rStyle w:val="Hyperlink"/>
                <w:noProof/>
                <w:lang w:val="en-US"/>
              </w:rPr>
              <w:t>Training data</w:t>
            </w:r>
            <w:r>
              <w:rPr>
                <w:noProof/>
                <w:webHidden/>
              </w:rPr>
              <w:tab/>
            </w:r>
            <w:r>
              <w:rPr>
                <w:noProof/>
                <w:webHidden/>
              </w:rPr>
              <w:fldChar w:fldCharType="begin"/>
            </w:r>
            <w:r>
              <w:rPr>
                <w:noProof/>
                <w:webHidden/>
              </w:rPr>
              <w:instrText xml:space="preserve"> PAGEREF _Toc14257550 \h </w:instrText>
            </w:r>
            <w:r>
              <w:rPr>
                <w:noProof/>
                <w:webHidden/>
              </w:rPr>
            </w:r>
            <w:r>
              <w:rPr>
                <w:noProof/>
                <w:webHidden/>
              </w:rPr>
              <w:fldChar w:fldCharType="separate"/>
            </w:r>
            <w:r>
              <w:rPr>
                <w:noProof/>
                <w:webHidden/>
              </w:rPr>
              <w:t>3</w:t>
            </w:r>
            <w:r>
              <w:rPr>
                <w:noProof/>
                <w:webHidden/>
              </w:rPr>
              <w:fldChar w:fldCharType="end"/>
            </w:r>
          </w:hyperlink>
        </w:p>
        <w:p w14:paraId="7F4072A6" w14:textId="1B57776B" w:rsidR="0088444A" w:rsidRDefault="0088444A">
          <w:pPr>
            <w:pStyle w:val="TOC1"/>
            <w:tabs>
              <w:tab w:val="right" w:leader="dot" w:pos="9350"/>
            </w:tabs>
            <w:rPr>
              <w:rFonts w:eastAsiaTheme="minorEastAsia"/>
              <w:noProof/>
              <w:lang w:eastAsia="nb-NO"/>
            </w:rPr>
          </w:pPr>
          <w:hyperlink w:anchor="_Toc14257551" w:history="1">
            <w:r w:rsidRPr="00A309CD">
              <w:rPr>
                <w:rStyle w:val="Hyperlink"/>
                <w:noProof/>
                <w:lang w:val="en-US"/>
              </w:rPr>
              <w:t>Getting started</w:t>
            </w:r>
            <w:r>
              <w:rPr>
                <w:noProof/>
                <w:webHidden/>
              </w:rPr>
              <w:tab/>
            </w:r>
            <w:r>
              <w:rPr>
                <w:noProof/>
                <w:webHidden/>
              </w:rPr>
              <w:fldChar w:fldCharType="begin"/>
            </w:r>
            <w:r>
              <w:rPr>
                <w:noProof/>
                <w:webHidden/>
              </w:rPr>
              <w:instrText xml:space="preserve"> PAGEREF _Toc14257551 \h </w:instrText>
            </w:r>
            <w:r>
              <w:rPr>
                <w:noProof/>
                <w:webHidden/>
              </w:rPr>
            </w:r>
            <w:r>
              <w:rPr>
                <w:noProof/>
                <w:webHidden/>
              </w:rPr>
              <w:fldChar w:fldCharType="separate"/>
            </w:r>
            <w:r>
              <w:rPr>
                <w:noProof/>
                <w:webHidden/>
              </w:rPr>
              <w:t>4</w:t>
            </w:r>
            <w:r>
              <w:rPr>
                <w:noProof/>
                <w:webHidden/>
              </w:rPr>
              <w:fldChar w:fldCharType="end"/>
            </w:r>
          </w:hyperlink>
        </w:p>
        <w:p w14:paraId="667B4EED" w14:textId="4FB30261" w:rsidR="0088444A" w:rsidRDefault="0088444A">
          <w:pPr>
            <w:pStyle w:val="TOC2"/>
            <w:tabs>
              <w:tab w:val="right" w:leader="dot" w:pos="9350"/>
            </w:tabs>
            <w:rPr>
              <w:rFonts w:eastAsiaTheme="minorEastAsia"/>
              <w:noProof/>
              <w:lang w:eastAsia="nb-NO"/>
            </w:rPr>
          </w:pPr>
          <w:hyperlink w:anchor="_Toc14257552" w:history="1">
            <w:r w:rsidRPr="00A309CD">
              <w:rPr>
                <w:rStyle w:val="Hyperlink"/>
                <w:noProof/>
                <w:lang w:val="en-US"/>
              </w:rPr>
              <w:t>Setting up the extension</w:t>
            </w:r>
            <w:r>
              <w:rPr>
                <w:noProof/>
                <w:webHidden/>
              </w:rPr>
              <w:tab/>
            </w:r>
            <w:r>
              <w:rPr>
                <w:noProof/>
                <w:webHidden/>
              </w:rPr>
              <w:fldChar w:fldCharType="begin"/>
            </w:r>
            <w:r>
              <w:rPr>
                <w:noProof/>
                <w:webHidden/>
              </w:rPr>
              <w:instrText xml:space="preserve"> PAGEREF _Toc14257552 \h </w:instrText>
            </w:r>
            <w:r>
              <w:rPr>
                <w:noProof/>
                <w:webHidden/>
              </w:rPr>
            </w:r>
            <w:r>
              <w:rPr>
                <w:noProof/>
                <w:webHidden/>
              </w:rPr>
              <w:fldChar w:fldCharType="separate"/>
            </w:r>
            <w:r>
              <w:rPr>
                <w:noProof/>
                <w:webHidden/>
              </w:rPr>
              <w:t>4</w:t>
            </w:r>
            <w:r>
              <w:rPr>
                <w:noProof/>
                <w:webHidden/>
              </w:rPr>
              <w:fldChar w:fldCharType="end"/>
            </w:r>
          </w:hyperlink>
        </w:p>
        <w:p w14:paraId="238FC76C" w14:textId="53B0C209" w:rsidR="0088444A" w:rsidRDefault="0088444A">
          <w:pPr>
            <w:pStyle w:val="TOC2"/>
            <w:tabs>
              <w:tab w:val="right" w:leader="dot" w:pos="9350"/>
            </w:tabs>
            <w:rPr>
              <w:rFonts w:eastAsiaTheme="minorEastAsia"/>
              <w:noProof/>
              <w:lang w:eastAsia="nb-NO"/>
            </w:rPr>
          </w:pPr>
          <w:hyperlink w:anchor="_Toc14257553" w:history="1">
            <w:r w:rsidRPr="00A309CD">
              <w:rPr>
                <w:rStyle w:val="Hyperlink"/>
                <w:noProof/>
                <w:lang w:val="en-US"/>
              </w:rPr>
              <w:t>Demo data</w:t>
            </w:r>
            <w:r>
              <w:rPr>
                <w:noProof/>
                <w:webHidden/>
              </w:rPr>
              <w:tab/>
            </w:r>
            <w:r>
              <w:rPr>
                <w:noProof/>
                <w:webHidden/>
              </w:rPr>
              <w:fldChar w:fldCharType="begin"/>
            </w:r>
            <w:r>
              <w:rPr>
                <w:noProof/>
                <w:webHidden/>
              </w:rPr>
              <w:instrText xml:space="preserve"> PAGEREF _Toc14257553 \h </w:instrText>
            </w:r>
            <w:r>
              <w:rPr>
                <w:noProof/>
                <w:webHidden/>
              </w:rPr>
            </w:r>
            <w:r>
              <w:rPr>
                <w:noProof/>
                <w:webHidden/>
              </w:rPr>
              <w:fldChar w:fldCharType="separate"/>
            </w:r>
            <w:r>
              <w:rPr>
                <w:noProof/>
                <w:webHidden/>
              </w:rPr>
              <w:t>4</w:t>
            </w:r>
            <w:r>
              <w:rPr>
                <w:noProof/>
                <w:webHidden/>
              </w:rPr>
              <w:fldChar w:fldCharType="end"/>
            </w:r>
          </w:hyperlink>
        </w:p>
        <w:p w14:paraId="5DE22E3C" w14:textId="75413792" w:rsidR="0088444A" w:rsidRDefault="0088444A">
          <w:pPr>
            <w:pStyle w:val="TOC2"/>
            <w:tabs>
              <w:tab w:val="right" w:leader="dot" w:pos="9350"/>
            </w:tabs>
            <w:rPr>
              <w:rFonts w:eastAsiaTheme="minorEastAsia"/>
              <w:noProof/>
              <w:lang w:eastAsia="nb-NO"/>
            </w:rPr>
          </w:pPr>
          <w:hyperlink w:anchor="_Toc14257554" w:history="1">
            <w:r w:rsidRPr="00A309CD">
              <w:rPr>
                <w:rStyle w:val="Hyperlink"/>
                <w:noProof/>
                <w:lang w:val="en-US"/>
              </w:rPr>
              <w:t>Geoprocessing options</w:t>
            </w:r>
            <w:r>
              <w:rPr>
                <w:noProof/>
                <w:webHidden/>
              </w:rPr>
              <w:tab/>
            </w:r>
            <w:r>
              <w:rPr>
                <w:noProof/>
                <w:webHidden/>
              </w:rPr>
              <w:fldChar w:fldCharType="begin"/>
            </w:r>
            <w:r>
              <w:rPr>
                <w:noProof/>
                <w:webHidden/>
              </w:rPr>
              <w:instrText xml:space="preserve"> PAGEREF _Toc14257554 \h </w:instrText>
            </w:r>
            <w:r>
              <w:rPr>
                <w:noProof/>
                <w:webHidden/>
              </w:rPr>
            </w:r>
            <w:r>
              <w:rPr>
                <w:noProof/>
                <w:webHidden/>
              </w:rPr>
              <w:fldChar w:fldCharType="separate"/>
            </w:r>
            <w:r>
              <w:rPr>
                <w:noProof/>
                <w:webHidden/>
              </w:rPr>
              <w:t>6</w:t>
            </w:r>
            <w:r>
              <w:rPr>
                <w:noProof/>
                <w:webHidden/>
              </w:rPr>
              <w:fldChar w:fldCharType="end"/>
            </w:r>
          </w:hyperlink>
        </w:p>
        <w:p w14:paraId="49148FE2" w14:textId="49BCE0A6" w:rsidR="0088444A" w:rsidRDefault="0088444A">
          <w:pPr>
            <w:pStyle w:val="TOC2"/>
            <w:tabs>
              <w:tab w:val="right" w:leader="dot" w:pos="9350"/>
            </w:tabs>
            <w:rPr>
              <w:rFonts w:eastAsiaTheme="minorEastAsia"/>
              <w:noProof/>
              <w:lang w:eastAsia="nb-NO"/>
            </w:rPr>
          </w:pPr>
          <w:hyperlink w:anchor="_Toc14257555" w:history="1">
            <w:r w:rsidRPr="00A309CD">
              <w:rPr>
                <w:rStyle w:val="Hyperlink"/>
                <w:noProof/>
                <w:lang w:val="en-US"/>
              </w:rPr>
              <w:t>Geoprocessing Results</w:t>
            </w:r>
            <w:r>
              <w:rPr>
                <w:noProof/>
                <w:webHidden/>
              </w:rPr>
              <w:tab/>
            </w:r>
            <w:r>
              <w:rPr>
                <w:noProof/>
                <w:webHidden/>
              </w:rPr>
              <w:fldChar w:fldCharType="begin"/>
            </w:r>
            <w:r>
              <w:rPr>
                <w:noProof/>
                <w:webHidden/>
              </w:rPr>
              <w:instrText xml:space="preserve"> PAGEREF _Toc14257555 \h </w:instrText>
            </w:r>
            <w:r>
              <w:rPr>
                <w:noProof/>
                <w:webHidden/>
              </w:rPr>
            </w:r>
            <w:r>
              <w:rPr>
                <w:noProof/>
                <w:webHidden/>
              </w:rPr>
              <w:fldChar w:fldCharType="separate"/>
            </w:r>
            <w:r>
              <w:rPr>
                <w:noProof/>
                <w:webHidden/>
              </w:rPr>
              <w:t>6</w:t>
            </w:r>
            <w:r>
              <w:rPr>
                <w:noProof/>
                <w:webHidden/>
              </w:rPr>
              <w:fldChar w:fldCharType="end"/>
            </w:r>
          </w:hyperlink>
        </w:p>
        <w:p w14:paraId="34E0B402" w14:textId="7FB361EB" w:rsidR="0088444A" w:rsidRDefault="0088444A">
          <w:pPr>
            <w:pStyle w:val="TOC1"/>
            <w:tabs>
              <w:tab w:val="right" w:leader="dot" w:pos="9350"/>
            </w:tabs>
            <w:rPr>
              <w:rFonts w:eastAsiaTheme="minorEastAsia"/>
              <w:noProof/>
              <w:lang w:eastAsia="nb-NO"/>
            </w:rPr>
          </w:pPr>
          <w:hyperlink w:anchor="_Toc14257556" w:history="1">
            <w:r w:rsidRPr="00A309CD">
              <w:rPr>
                <w:rStyle w:val="Hyperlink"/>
                <w:noProof/>
                <w:lang w:val="en-US"/>
              </w:rPr>
              <w:t>Limit lines</w:t>
            </w:r>
            <w:r>
              <w:rPr>
                <w:noProof/>
                <w:webHidden/>
              </w:rPr>
              <w:tab/>
            </w:r>
            <w:r>
              <w:rPr>
                <w:noProof/>
                <w:webHidden/>
              </w:rPr>
              <w:fldChar w:fldCharType="begin"/>
            </w:r>
            <w:r>
              <w:rPr>
                <w:noProof/>
                <w:webHidden/>
              </w:rPr>
              <w:instrText xml:space="preserve"> PAGEREF _Toc14257556 \h </w:instrText>
            </w:r>
            <w:r>
              <w:rPr>
                <w:noProof/>
                <w:webHidden/>
              </w:rPr>
            </w:r>
            <w:r>
              <w:rPr>
                <w:noProof/>
                <w:webHidden/>
              </w:rPr>
              <w:fldChar w:fldCharType="separate"/>
            </w:r>
            <w:r>
              <w:rPr>
                <w:noProof/>
                <w:webHidden/>
              </w:rPr>
              <w:t>7</w:t>
            </w:r>
            <w:r>
              <w:rPr>
                <w:noProof/>
                <w:webHidden/>
              </w:rPr>
              <w:fldChar w:fldCharType="end"/>
            </w:r>
          </w:hyperlink>
        </w:p>
        <w:p w14:paraId="2B668193" w14:textId="75658F81" w:rsidR="0088444A" w:rsidRDefault="0088444A">
          <w:pPr>
            <w:pStyle w:val="TOC2"/>
            <w:tabs>
              <w:tab w:val="right" w:leader="dot" w:pos="9350"/>
            </w:tabs>
            <w:rPr>
              <w:rFonts w:eastAsiaTheme="minorEastAsia"/>
              <w:noProof/>
              <w:lang w:eastAsia="nb-NO"/>
            </w:rPr>
          </w:pPr>
          <w:hyperlink w:anchor="_Toc14257557" w:history="1">
            <w:r w:rsidRPr="00A309CD">
              <w:rPr>
                <w:rStyle w:val="Hyperlink"/>
                <w:noProof/>
              </w:rPr>
              <w:t>Input</w:t>
            </w:r>
            <w:r>
              <w:rPr>
                <w:noProof/>
                <w:webHidden/>
              </w:rPr>
              <w:tab/>
            </w:r>
            <w:r>
              <w:rPr>
                <w:noProof/>
                <w:webHidden/>
              </w:rPr>
              <w:fldChar w:fldCharType="begin"/>
            </w:r>
            <w:r>
              <w:rPr>
                <w:noProof/>
                <w:webHidden/>
              </w:rPr>
              <w:instrText xml:space="preserve"> PAGEREF _Toc14257557 \h </w:instrText>
            </w:r>
            <w:r>
              <w:rPr>
                <w:noProof/>
                <w:webHidden/>
              </w:rPr>
            </w:r>
            <w:r>
              <w:rPr>
                <w:noProof/>
                <w:webHidden/>
              </w:rPr>
              <w:fldChar w:fldCharType="separate"/>
            </w:r>
            <w:r>
              <w:rPr>
                <w:noProof/>
                <w:webHidden/>
              </w:rPr>
              <w:t>7</w:t>
            </w:r>
            <w:r>
              <w:rPr>
                <w:noProof/>
                <w:webHidden/>
              </w:rPr>
              <w:fldChar w:fldCharType="end"/>
            </w:r>
          </w:hyperlink>
        </w:p>
        <w:p w14:paraId="1685BDDF" w14:textId="75553AE9" w:rsidR="0088444A" w:rsidRDefault="0088444A">
          <w:pPr>
            <w:pStyle w:val="TOC2"/>
            <w:tabs>
              <w:tab w:val="right" w:leader="dot" w:pos="9350"/>
            </w:tabs>
            <w:rPr>
              <w:rFonts w:eastAsiaTheme="minorEastAsia"/>
              <w:noProof/>
              <w:lang w:eastAsia="nb-NO"/>
            </w:rPr>
          </w:pPr>
          <w:hyperlink w:anchor="_Toc14257558" w:history="1">
            <w:r w:rsidRPr="00A309CD">
              <w:rPr>
                <w:rStyle w:val="Hyperlink"/>
                <w:noProof/>
                <w:lang w:val="en-US"/>
              </w:rPr>
              <w:t>Output</w:t>
            </w:r>
            <w:r>
              <w:rPr>
                <w:noProof/>
                <w:webHidden/>
              </w:rPr>
              <w:tab/>
            </w:r>
            <w:r>
              <w:rPr>
                <w:noProof/>
                <w:webHidden/>
              </w:rPr>
              <w:fldChar w:fldCharType="begin"/>
            </w:r>
            <w:r>
              <w:rPr>
                <w:noProof/>
                <w:webHidden/>
              </w:rPr>
              <w:instrText xml:space="preserve"> PAGEREF _Toc14257558 \h </w:instrText>
            </w:r>
            <w:r>
              <w:rPr>
                <w:noProof/>
                <w:webHidden/>
              </w:rPr>
            </w:r>
            <w:r>
              <w:rPr>
                <w:noProof/>
                <w:webHidden/>
              </w:rPr>
              <w:fldChar w:fldCharType="separate"/>
            </w:r>
            <w:r>
              <w:rPr>
                <w:noProof/>
                <w:webHidden/>
              </w:rPr>
              <w:t>8</w:t>
            </w:r>
            <w:r>
              <w:rPr>
                <w:noProof/>
                <w:webHidden/>
              </w:rPr>
              <w:fldChar w:fldCharType="end"/>
            </w:r>
          </w:hyperlink>
        </w:p>
        <w:p w14:paraId="23D1C2D8" w14:textId="0BF03216" w:rsidR="0088444A" w:rsidRDefault="0088444A">
          <w:pPr>
            <w:pStyle w:val="TOC2"/>
            <w:tabs>
              <w:tab w:val="right" w:leader="dot" w:pos="9350"/>
            </w:tabs>
            <w:rPr>
              <w:rFonts w:eastAsiaTheme="minorEastAsia"/>
              <w:noProof/>
              <w:lang w:eastAsia="nb-NO"/>
            </w:rPr>
          </w:pPr>
          <w:hyperlink w:anchor="_Toc14257559" w:history="1">
            <w:r w:rsidRPr="00A309CD">
              <w:rPr>
                <w:rStyle w:val="Hyperlink"/>
                <w:noProof/>
                <w:lang w:val="en-US"/>
              </w:rPr>
              <w:t>Basics</w:t>
            </w:r>
            <w:r>
              <w:rPr>
                <w:noProof/>
                <w:webHidden/>
              </w:rPr>
              <w:tab/>
            </w:r>
            <w:r>
              <w:rPr>
                <w:noProof/>
                <w:webHidden/>
              </w:rPr>
              <w:fldChar w:fldCharType="begin"/>
            </w:r>
            <w:r>
              <w:rPr>
                <w:noProof/>
                <w:webHidden/>
              </w:rPr>
              <w:instrText xml:space="preserve"> PAGEREF _Toc14257559 \h </w:instrText>
            </w:r>
            <w:r>
              <w:rPr>
                <w:noProof/>
                <w:webHidden/>
              </w:rPr>
            </w:r>
            <w:r>
              <w:rPr>
                <w:noProof/>
                <w:webHidden/>
              </w:rPr>
              <w:fldChar w:fldCharType="separate"/>
            </w:r>
            <w:r>
              <w:rPr>
                <w:noProof/>
                <w:webHidden/>
              </w:rPr>
              <w:t>10</w:t>
            </w:r>
            <w:r>
              <w:rPr>
                <w:noProof/>
                <w:webHidden/>
              </w:rPr>
              <w:fldChar w:fldCharType="end"/>
            </w:r>
          </w:hyperlink>
        </w:p>
        <w:p w14:paraId="412CA01A" w14:textId="21AA04BB" w:rsidR="0088444A" w:rsidRDefault="0088444A">
          <w:pPr>
            <w:pStyle w:val="TOC2"/>
            <w:tabs>
              <w:tab w:val="right" w:leader="dot" w:pos="9350"/>
            </w:tabs>
            <w:rPr>
              <w:rFonts w:eastAsiaTheme="minorEastAsia"/>
              <w:noProof/>
              <w:lang w:eastAsia="nb-NO"/>
            </w:rPr>
          </w:pPr>
          <w:hyperlink w:anchor="_Toc14257560" w:history="1">
            <w:r w:rsidRPr="00A309CD">
              <w:rPr>
                <w:rStyle w:val="Hyperlink"/>
                <w:noProof/>
                <w:lang w:val="en-US"/>
              </w:rPr>
              <w:t>Limit calculation area</w:t>
            </w:r>
            <w:r>
              <w:rPr>
                <w:noProof/>
                <w:webHidden/>
              </w:rPr>
              <w:tab/>
            </w:r>
            <w:r>
              <w:rPr>
                <w:noProof/>
                <w:webHidden/>
              </w:rPr>
              <w:fldChar w:fldCharType="begin"/>
            </w:r>
            <w:r>
              <w:rPr>
                <w:noProof/>
                <w:webHidden/>
              </w:rPr>
              <w:instrText xml:space="preserve"> PAGEREF _Toc14257560 \h </w:instrText>
            </w:r>
            <w:r>
              <w:rPr>
                <w:noProof/>
                <w:webHidden/>
              </w:rPr>
            </w:r>
            <w:r>
              <w:rPr>
                <w:noProof/>
                <w:webHidden/>
              </w:rPr>
              <w:fldChar w:fldCharType="separate"/>
            </w:r>
            <w:r>
              <w:rPr>
                <w:noProof/>
                <w:webHidden/>
              </w:rPr>
              <w:t>11</w:t>
            </w:r>
            <w:r>
              <w:rPr>
                <w:noProof/>
                <w:webHidden/>
              </w:rPr>
              <w:fldChar w:fldCharType="end"/>
            </w:r>
          </w:hyperlink>
        </w:p>
        <w:p w14:paraId="6806D1CC" w14:textId="01C5BA25" w:rsidR="0088444A" w:rsidRDefault="0088444A">
          <w:pPr>
            <w:pStyle w:val="TOC2"/>
            <w:tabs>
              <w:tab w:val="right" w:leader="dot" w:pos="9350"/>
            </w:tabs>
            <w:rPr>
              <w:rFonts w:eastAsiaTheme="minorEastAsia"/>
              <w:noProof/>
              <w:lang w:eastAsia="nb-NO"/>
            </w:rPr>
          </w:pPr>
          <w:hyperlink w:anchor="_Toc14257561" w:history="1">
            <w:r w:rsidRPr="00A309CD">
              <w:rPr>
                <w:rStyle w:val="Hyperlink"/>
                <w:noProof/>
                <w:lang w:val="en-US"/>
              </w:rPr>
              <w:t>Multiple distance calculations</w:t>
            </w:r>
            <w:r>
              <w:rPr>
                <w:noProof/>
                <w:webHidden/>
              </w:rPr>
              <w:tab/>
            </w:r>
            <w:r>
              <w:rPr>
                <w:noProof/>
                <w:webHidden/>
              </w:rPr>
              <w:fldChar w:fldCharType="begin"/>
            </w:r>
            <w:r>
              <w:rPr>
                <w:noProof/>
                <w:webHidden/>
              </w:rPr>
              <w:instrText xml:space="preserve"> PAGEREF _Toc14257561 \h </w:instrText>
            </w:r>
            <w:r>
              <w:rPr>
                <w:noProof/>
                <w:webHidden/>
              </w:rPr>
            </w:r>
            <w:r>
              <w:rPr>
                <w:noProof/>
                <w:webHidden/>
              </w:rPr>
              <w:fldChar w:fldCharType="separate"/>
            </w:r>
            <w:r>
              <w:rPr>
                <w:noProof/>
                <w:webHidden/>
              </w:rPr>
              <w:t>12</w:t>
            </w:r>
            <w:r>
              <w:rPr>
                <w:noProof/>
                <w:webHidden/>
              </w:rPr>
              <w:fldChar w:fldCharType="end"/>
            </w:r>
          </w:hyperlink>
        </w:p>
        <w:p w14:paraId="68AB5C78" w14:textId="2A6A589A" w:rsidR="0088444A" w:rsidRDefault="0088444A">
          <w:pPr>
            <w:pStyle w:val="TOC2"/>
            <w:tabs>
              <w:tab w:val="right" w:leader="dot" w:pos="9350"/>
            </w:tabs>
            <w:rPr>
              <w:rFonts w:eastAsiaTheme="minorEastAsia"/>
              <w:noProof/>
              <w:lang w:eastAsia="nb-NO"/>
            </w:rPr>
          </w:pPr>
          <w:hyperlink w:anchor="_Toc14257562" w:history="1">
            <w:r w:rsidRPr="00A309CD">
              <w:rPr>
                <w:rStyle w:val="Hyperlink"/>
                <w:noProof/>
                <w:lang w:val="en-US"/>
              </w:rPr>
              <w:t>Normal and straight baselines in one dataset</w:t>
            </w:r>
            <w:r>
              <w:rPr>
                <w:noProof/>
                <w:webHidden/>
              </w:rPr>
              <w:tab/>
            </w:r>
            <w:r>
              <w:rPr>
                <w:noProof/>
                <w:webHidden/>
              </w:rPr>
              <w:fldChar w:fldCharType="begin"/>
            </w:r>
            <w:r>
              <w:rPr>
                <w:noProof/>
                <w:webHidden/>
              </w:rPr>
              <w:instrText xml:space="preserve"> PAGEREF _Toc14257562 \h </w:instrText>
            </w:r>
            <w:r>
              <w:rPr>
                <w:noProof/>
                <w:webHidden/>
              </w:rPr>
            </w:r>
            <w:r>
              <w:rPr>
                <w:noProof/>
                <w:webHidden/>
              </w:rPr>
              <w:fldChar w:fldCharType="separate"/>
            </w:r>
            <w:r>
              <w:rPr>
                <w:noProof/>
                <w:webHidden/>
              </w:rPr>
              <w:t>13</w:t>
            </w:r>
            <w:r>
              <w:rPr>
                <w:noProof/>
                <w:webHidden/>
              </w:rPr>
              <w:fldChar w:fldCharType="end"/>
            </w:r>
          </w:hyperlink>
        </w:p>
        <w:p w14:paraId="11074DE0" w14:textId="6404D9D4" w:rsidR="0088444A" w:rsidRDefault="0088444A">
          <w:pPr>
            <w:pStyle w:val="TOC2"/>
            <w:tabs>
              <w:tab w:val="right" w:leader="dot" w:pos="9350"/>
            </w:tabs>
            <w:rPr>
              <w:rFonts w:eastAsiaTheme="minorEastAsia"/>
              <w:noProof/>
              <w:lang w:eastAsia="nb-NO"/>
            </w:rPr>
          </w:pPr>
          <w:hyperlink w:anchor="_Toc14257563" w:history="1">
            <w:r w:rsidRPr="00A309CD">
              <w:rPr>
                <w:rStyle w:val="Hyperlink"/>
                <w:noProof/>
                <w:lang w:val="en-US"/>
              </w:rPr>
              <w:t>Limit input to the calculation</w:t>
            </w:r>
            <w:r>
              <w:rPr>
                <w:noProof/>
                <w:webHidden/>
              </w:rPr>
              <w:tab/>
            </w:r>
            <w:r>
              <w:rPr>
                <w:noProof/>
                <w:webHidden/>
              </w:rPr>
              <w:fldChar w:fldCharType="begin"/>
            </w:r>
            <w:r>
              <w:rPr>
                <w:noProof/>
                <w:webHidden/>
              </w:rPr>
              <w:instrText xml:space="preserve"> PAGEREF _Toc14257563 \h </w:instrText>
            </w:r>
            <w:r>
              <w:rPr>
                <w:noProof/>
                <w:webHidden/>
              </w:rPr>
            </w:r>
            <w:r>
              <w:rPr>
                <w:noProof/>
                <w:webHidden/>
              </w:rPr>
              <w:fldChar w:fldCharType="separate"/>
            </w:r>
            <w:r>
              <w:rPr>
                <w:noProof/>
                <w:webHidden/>
              </w:rPr>
              <w:t>14</w:t>
            </w:r>
            <w:r>
              <w:rPr>
                <w:noProof/>
                <w:webHidden/>
              </w:rPr>
              <w:fldChar w:fldCharType="end"/>
            </w:r>
          </w:hyperlink>
        </w:p>
        <w:p w14:paraId="60433B87" w14:textId="57D9F9C2" w:rsidR="0088444A" w:rsidRDefault="0088444A">
          <w:pPr>
            <w:pStyle w:val="TOC2"/>
            <w:tabs>
              <w:tab w:val="right" w:leader="dot" w:pos="9350"/>
            </w:tabs>
            <w:rPr>
              <w:rFonts w:eastAsiaTheme="minorEastAsia"/>
              <w:noProof/>
              <w:lang w:eastAsia="nb-NO"/>
            </w:rPr>
          </w:pPr>
          <w:hyperlink w:anchor="_Toc14257564" w:history="1">
            <w:r w:rsidRPr="00A309CD">
              <w:rPr>
                <w:rStyle w:val="Hyperlink"/>
                <w:noProof/>
                <w:lang w:val="en-US"/>
              </w:rPr>
              <w:t>Multiple input calculation</w:t>
            </w:r>
            <w:r>
              <w:rPr>
                <w:noProof/>
                <w:webHidden/>
              </w:rPr>
              <w:tab/>
            </w:r>
            <w:r>
              <w:rPr>
                <w:noProof/>
                <w:webHidden/>
              </w:rPr>
              <w:fldChar w:fldCharType="begin"/>
            </w:r>
            <w:r>
              <w:rPr>
                <w:noProof/>
                <w:webHidden/>
              </w:rPr>
              <w:instrText xml:space="preserve"> PAGEREF _Toc14257564 \h </w:instrText>
            </w:r>
            <w:r>
              <w:rPr>
                <w:noProof/>
                <w:webHidden/>
              </w:rPr>
            </w:r>
            <w:r>
              <w:rPr>
                <w:noProof/>
                <w:webHidden/>
              </w:rPr>
              <w:fldChar w:fldCharType="separate"/>
            </w:r>
            <w:r>
              <w:rPr>
                <w:noProof/>
                <w:webHidden/>
              </w:rPr>
              <w:t>15</w:t>
            </w:r>
            <w:r>
              <w:rPr>
                <w:noProof/>
                <w:webHidden/>
              </w:rPr>
              <w:fldChar w:fldCharType="end"/>
            </w:r>
          </w:hyperlink>
        </w:p>
        <w:p w14:paraId="0E4F89E1" w14:textId="49929AA0" w:rsidR="0088444A" w:rsidRDefault="0088444A">
          <w:pPr>
            <w:pStyle w:val="TOC1"/>
            <w:tabs>
              <w:tab w:val="right" w:leader="dot" w:pos="9350"/>
            </w:tabs>
            <w:rPr>
              <w:rFonts w:eastAsiaTheme="minorEastAsia"/>
              <w:noProof/>
              <w:lang w:eastAsia="nb-NO"/>
            </w:rPr>
          </w:pPr>
          <w:hyperlink w:anchor="_Toc14257565" w:history="1">
            <w:r w:rsidRPr="00A309CD">
              <w:rPr>
                <w:rStyle w:val="Hyperlink"/>
                <w:noProof/>
                <w:lang w:val="en-US"/>
              </w:rPr>
              <w:t>Equidistance lines</w:t>
            </w:r>
            <w:r>
              <w:rPr>
                <w:noProof/>
                <w:webHidden/>
              </w:rPr>
              <w:tab/>
            </w:r>
            <w:r>
              <w:rPr>
                <w:noProof/>
                <w:webHidden/>
              </w:rPr>
              <w:fldChar w:fldCharType="begin"/>
            </w:r>
            <w:r>
              <w:rPr>
                <w:noProof/>
                <w:webHidden/>
              </w:rPr>
              <w:instrText xml:space="preserve"> PAGEREF _Toc14257565 \h </w:instrText>
            </w:r>
            <w:r>
              <w:rPr>
                <w:noProof/>
                <w:webHidden/>
              </w:rPr>
            </w:r>
            <w:r>
              <w:rPr>
                <w:noProof/>
                <w:webHidden/>
              </w:rPr>
              <w:fldChar w:fldCharType="separate"/>
            </w:r>
            <w:r>
              <w:rPr>
                <w:noProof/>
                <w:webHidden/>
              </w:rPr>
              <w:t>17</w:t>
            </w:r>
            <w:r>
              <w:rPr>
                <w:noProof/>
                <w:webHidden/>
              </w:rPr>
              <w:fldChar w:fldCharType="end"/>
            </w:r>
          </w:hyperlink>
        </w:p>
        <w:p w14:paraId="1C693C6E" w14:textId="0E9BB050" w:rsidR="0088444A" w:rsidRDefault="0088444A">
          <w:pPr>
            <w:pStyle w:val="TOC2"/>
            <w:tabs>
              <w:tab w:val="right" w:leader="dot" w:pos="9350"/>
            </w:tabs>
            <w:rPr>
              <w:rFonts w:eastAsiaTheme="minorEastAsia"/>
              <w:noProof/>
              <w:lang w:eastAsia="nb-NO"/>
            </w:rPr>
          </w:pPr>
          <w:hyperlink w:anchor="_Toc14257566" w:history="1">
            <w:r w:rsidRPr="00A309CD">
              <w:rPr>
                <w:rStyle w:val="Hyperlink"/>
                <w:noProof/>
              </w:rPr>
              <w:t>Input</w:t>
            </w:r>
            <w:r>
              <w:rPr>
                <w:noProof/>
                <w:webHidden/>
              </w:rPr>
              <w:tab/>
            </w:r>
            <w:r>
              <w:rPr>
                <w:noProof/>
                <w:webHidden/>
              </w:rPr>
              <w:fldChar w:fldCharType="begin"/>
            </w:r>
            <w:r>
              <w:rPr>
                <w:noProof/>
                <w:webHidden/>
              </w:rPr>
              <w:instrText xml:space="preserve"> PAGEREF _Toc14257566 \h </w:instrText>
            </w:r>
            <w:r>
              <w:rPr>
                <w:noProof/>
                <w:webHidden/>
              </w:rPr>
            </w:r>
            <w:r>
              <w:rPr>
                <w:noProof/>
                <w:webHidden/>
              </w:rPr>
              <w:fldChar w:fldCharType="separate"/>
            </w:r>
            <w:r>
              <w:rPr>
                <w:noProof/>
                <w:webHidden/>
              </w:rPr>
              <w:t>17</w:t>
            </w:r>
            <w:r>
              <w:rPr>
                <w:noProof/>
                <w:webHidden/>
              </w:rPr>
              <w:fldChar w:fldCharType="end"/>
            </w:r>
          </w:hyperlink>
        </w:p>
        <w:p w14:paraId="0C400A93" w14:textId="326E4F0E" w:rsidR="0088444A" w:rsidRDefault="0088444A">
          <w:pPr>
            <w:pStyle w:val="TOC2"/>
            <w:tabs>
              <w:tab w:val="right" w:leader="dot" w:pos="9350"/>
            </w:tabs>
            <w:rPr>
              <w:rFonts w:eastAsiaTheme="minorEastAsia"/>
              <w:noProof/>
              <w:lang w:eastAsia="nb-NO"/>
            </w:rPr>
          </w:pPr>
          <w:hyperlink w:anchor="_Toc14257567" w:history="1">
            <w:r w:rsidRPr="00A309CD">
              <w:rPr>
                <w:rStyle w:val="Hyperlink"/>
                <w:noProof/>
              </w:rPr>
              <w:t>Output</w:t>
            </w:r>
            <w:r>
              <w:rPr>
                <w:noProof/>
                <w:webHidden/>
              </w:rPr>
              <w:tab/>
            </w:r>
            <w:r>
              <w:rPr>
                <w:noProof/>
                <w:webHidden/>
              </w:rPr>
              <w:fldChar w:fldCharType="begin"/>
            </w:r>
            <w:r>
              <w:rPr>
                <w:noProof/>
                <w:webHidden/>
              </w:rPr>
              <w:instrText xml:space="preserve"> PAGEREF _Toc14257567 \h </w:instrText>
            </w:r>
            <w:r>
              <w:rPr>
                <w:noProof/>
                <w:webHidden/>
              </w:rPr>
            </w:r>
            <w:r>
              <w:rPr>
                <w:noProof/>
                <w:webHidden/>
              </w:rPr>
              <w:fldChar w:fldCharType="separate"/>
            </w:r>
            <w:r>
              <w:rPr>
                <w:noProof/>
                <w:webHidden/>
              </w:rPr>
              <w:t>18</w:t>
            </w:r>
            <w:r>
              <w:rPr>
                <w:noProof/>
                <w:webHidden/>
              </w:rPr>
              <w:fldChar w:fldCharType="end"/>
            </w:r>
          </w:hyperlink>
        </w:p>
        <w:p w14:paraId="0FE26F3D" w14:textId="75EDA4CF" w:rsidR="0088444A" w:rsidRDefault="0088444A">
          <w:pPr>
            <w:pStyle w:val="TOC2"/>
            <w:tabs>
              <w:tab w:val="right" w:leader="dot" w:pos="9350"/>
            </w:tabs>
            <w:rPr>
              <w:rFonts w:eastAsiaTheme="minorEastAsia"/>
              <w:noProof/>
              <w:lang w:eastAsia="nb-NO"/>
            </w:rPr>
          </w:pPr>
          <w:hyperlink w:anchor="_Toc14257568" w:history="1">
            <w:r w:rsidRPr="00A309CD">
              <w:rPr>
                <w:rStyle w:val="Hyperlink"/>
                <w:noProof/>
                <w:lang w:val="en-US"/>
              </w:rPr>
              <w:t>Straight baselines</w:t>
            </w:r>
            <w:r>
              <w:rPr>
                <w:noProof/>
                <w:webHidden/>
              </w:rPr>
              <w:tab/>
            </w:r>
            <w:r>
              <w:rPr>
                <w:noProof/>
                <w:webHidden/>
              </w:rPr>
              <w:fldChar w:fldCharType="begin"/>
            </w:r>
            <w:r>
              <w:rPr>
                <w:noProof/>
                <w:webHidden/>
              </w:rPr>
              <w:instrText xml:space="preserve"> PAGEREF _Toc14257568 \h </w:instrText>
            </w:r>
            <w:r>
              <w:rPr>
                <w:noProof/>
                <w:webHidden/>
              </w:rPr>
            </w:r>
            <w:r>
              <w:rPr>
                <w:noProof/>
                <w:webHidden/>
              </w:rPr>
              <w:fldChar w:fldCharType="separate"/>
            </w:r>
            <w:r>
              <w:rPr>
                <w:noProof/>
                <w:webHidden/>
              </w:rPr>
              <w:t>19</w:t>
            </w:r>
            <w:r>
              <w:rPr>
                <w:noProof/>
                <w:webHidden/>
              </w:rPr>
              <w:fldChar w:fldCharType="end"/>
            </w:r>
          </w:hyperlink>
        </w:p>
        <w:p w14:paraId="7CD235B9" w14:textId="7425DB52" w:rsidR="0088444A" w:rsidRDefault="0088444A">
          <w:pPr>
            <w:pStyle w:val="TOC2"/>
            <w:tabs>
              <w:tab w:val="right" w:leader="dot" w:pos="9350"/>
            </w:tabs>
            <w:rPr>
              <w:rFonts w:eastAsiaTheme="minorEastAsia"/>
              <w:noProof/>
              <w:lang w:eastAsia="nb-NO"/>
            </w:rPr>
          </w:pPr>
          <w:hyperlink w:anchor="_Toc14257569" w:history="1">
            <w:r w:rsidRPr="00A309CD">
              <w:rPr>
                <w:rStyle w:val="Hyperlink"/>
                <w:noProof/>
                <w:lang w:val="en-US"/>
              </w:rPr>
              <w:t>We are now ready to start calculating equidistance lines</w:t>
            </w:r>
            <w:r>
              <w:rPr>
                <w:noProof/>
                <w:webHidden/>
              </w:rPr>
              <w:tab/>
            </w:r>
            <w:r>
              <w:rPr>
                <w:noProof/>
                <w:webHidden/>
              </w:rPr>
              <w:fldChar w:fldCharType="begin"/>
            </w:r>
            <w:r>
              <w:rPr>
                <w:noProof/>
                <w:webHidden/>
              </w:rPr>
              <w:instrText xml:space="preserve"> PAGEREF _Toc14257569 \h </w:instrText>
            </w:r>
            <w:r>
              <w:rPr>
                <w:noProof/>
                <w:webHidden/>
              </w:rPr>
            </w:r>
            <w:r>
              <w:rPr>
                <w:noProof/>
                <w:webHidden/>
              </w:rPr>
              <w:fldChar w:fldCharType="separate"/>
            </w:r>
            <w:r>
              <w:rPr>
                <w:noProof/>
                <w:webHidden/>
              </w:rPr>
              <w:t>20</w:t>
            </w:r>
            <w:r>
              <w:rPr>
                <w:noProof/>
                <w:webHidden/>
              </w:rPr>
              <w:fldChar w:fldCharType="end"/>
            </w:r>
          </w:hyperlink>
        </w:p>
        <w:p w14:paraId="2763EDC0" w14:textId="149D612D" w:rsidR="0088444A" w:rsidRDefault="0088444A">
          <w:pPr>
            <w:pStyle w:val="TOC2"/>
            <w:tabs>
              <w:tab w:val="right" w:leader="dot" w:pos="9350"/>
            </w:tabs>
            <w:rPr>
              <w:rFonts w:eastAsiaTheme="minorEastAsia"/>
              <w:noProof/>
              <w:lang w:eastAsia="nb-NO"/>
            </w:rPr>
          </w:pPr>
          <w:hyperlink w:anchor="_Toc14257570" w:history="1">
            <w:r w:rsidRPr="00A309CD">
              <w:rPr>
                <w:rStyle w:val="Hyperlink"/>
                <w:noProof/>
                <w:lang w:val="en-US"/>
              </w:rPr>
              <w:t>Basic calculation</w:t>
            </w:r>
            <w:r>
              <w:rPr>
                <w:noProof/>
                <w:webHidden/>
              </w:rPr>
              <w:tab/>
            </w:r>
            <w:r>
              <w:rPr>
                <w:noProof/>
                <w:webHidden/>
              </w:rPr>
              <w:fldChar w:fldCharType="begin"/>
            </w:r>
            <w:r>
              <w:rPr>
                <w:noProof/>
                <w:webHidden/>
              </w:rPr>
              <w:instrText xml:space="preserve"> PAGEREF _Toc14257570 \h </w:instrText>
            </w:r>
            <w:r>
              <w:rPr>
                <w:noProof/>
                <w:webHidden/>
              </w:rPr>
            </w:r>
            <w:r>
              <w:rPr>
                <w:noProof/>
                <w:webHidden/>
              </w:rPr>
              <w:fldChar w:fldCharType="separate"/>
            </w:r>
            <w:r>
              <w:rPr>
                <w:noProof/>
                <w:webHidden/>
              </w:rPr>
              <w:t>20</w:t>
            </w:r>
            <w:r>
              <w:rPr>
                <w:noProof/>
                <w:webHidden/>
              </w:rPr>
              <w:fldChar w:fldCharType="end"/>
            </w:r>
          </w:hyperlink>
        </w:p>
        <w:p w14:paraId="3FA495D3" w14:textId="478DCD82" w:rsidR="0088444A" w:rsidRDefault="0088444A">
          <w:pPr>
            <w:pStyle w:val="TOC2"/>
            <w:tabs>
              <w:tab w:val="right" w:leader="dot" w:pos="9350"/>
            </w:tabs>
            <w:rPr>
              <w:rFonts w:eastAsiaTheme="minorEastAsia"/>
              <w:noProof/>
              <w:lang w:eastAsia="nb-NO"/>
            </w:rPr>
          </w:pPr>
          <w:hyperlink w:anchor="_Toc14257571" w:history="1">
            <w:r w:rsidRPr="00A309CD">
              <w:rPr>
                <w:rStyle w:val="Hyperlink"/>
                <w:noProof/>
                <w:lang w:val="en-US"/>
              </w:rPr>
              <w:t>Multiple states calculations</w:t>
            </w:r>
            <w:r>
              <w:rPr>
                <w:noProof/>
                <w:webHidden/>
              </w:rPr>
              <w:tab/>
            </w:r>
            <w:r>
              <w:rPr>
                <w:noProof/>
                <w:webHidden/>
              </w:rPr>
              <w:fldChar w:fldCharType="begin"/>
            </w:r>
            <w:r>
              <w:rPr>
                <w:noProof/>
                <w:webHidden/>
              </w:rPr>
              <w:instrText xml:space="preserve"> PAGEREF _Toc14257571 \h </w:instrText>
            </w:r>
            <w:r>
              <w:rPr>
                <w:noProof/>
                <w:webHidden/>
              </w:rPr>
            </w:r>
            <w:r>
              <w:rPr>
                <w:noProof/>
                <w:webHidden/>
              </w:rPr>
              <w:fldChar w:fldCharType="separate"/>
            </w:r>
            <w:r>
              <w:rPr>
                <w:noProof/>
                <w:webHidden/>
              </w:rPr>
              <w:t>21</w:t>
            </w:r>
            <w:r>
              <w:rPr>
                <w:noProof/>
                <w:webHidden/>
              </w:rPr>
              <w:fldChar w:fldCharType="end"/>
            </w:r>
          </w:hyperlink>
        </w:p>
        <w:p w14:paraId="28148689" w14:textId="5B78F3A6" w:rsidR="0088444A" w:rsidRDefault="0088444A">
          <w:pPr>
            <w:pStyle w:val="TOC2"/>
            <w:tabs>
              <w:tab w:val="right" w:leader="dot" w:pos="9350"/>
            </w:tabs>
            <w:rPr>
              <w:rFonts w:eastAsiaTheme="minorEastAsia"/>
              <w:noProof/>
              <w:lang w:eastAsia="nb-NO"/>
            </w:rPr>
          </w:pPr>
          <w:hyperlink w:anchor="_Toc14257572" w:history="1">
            <w:r w:rsidRPr="00A309CD">
              <w:rPr>
                <w:rStyle w:val="Hyperlink"/>
                <w:noProof/>
                <w:lang w:val="en-US"/>
              </w:rPr>
              <w:t>Weighted calculations</w:t>
            </w:r>
            <w:r>
              <w:rPr>
                <w:noProof/>
                <w:webHidden/>
              </w:rPr>
              <w:tab/>
            </w:r>
            <w:r>
              <w:rPr>
                <w:noProof/>
                <w:webHidden/>
              </w:rPr>
              <w:fldChar w:fldCharType="begin"/>
            </w:r>
            <w:r>
              <w:rPr>
                <w:noProof/>
                <w:webHidden/>
              </w:rPr>
              <w:instrText xml:space="preserve"> PAGEREF _Toc14257572 \h </w:instrText>
            </w:r>
            <w:r>
              <w:rPr>
                <w:noProof/>
                <w:webHidden/>
              </w:rPr>
            </w:r>
            <w:r>
              <w:rPr>
                <w:noProof/>
                <w:webHidden/>
              </w:rPr>
              <w:fldChar w:fldCharType="separate"/>
            </w:r>
            <w:r>
              <w:rPr>
                <w:noProof/>
                <w:webHidden/>
              </w:rPr>
              <w:t>22</w:t>
            </w:r>
            <w:r>
              <w:rPr>
                <w:noProof/>
                <w:webHidden/>
              </w:rPr>
              <w:fldChar w:fldCharType="end"/>
            </w:r>
          </w:hyperlink>
        </w:p>
        <w:p w14:paraId="367A092A" w14:textId="7DEBA08A" w:rsidR="0088444A" w:rsidRDefault="0088444A">
          <w:pPr>
            <w:pStyle w:val="TOC2"/>
            <w:tabs>
              <w:tab w:val="right" w:leader="dot" w:pos="9350"/>
            </w:tabs>
            <w:rPr>
              <w:rFonts w:eastAsiaTheme="minorEastAsia"/>
              <w:noProof/>
              <w:lang w:eastAsia="nb-NO"/>
            </w:rPr>
          </w:pPr>
          <w:hyperlink w:anchor="_Toc14257573" w:history="1">
            <w:r w:rsidRPr="00A309CD">
              <w:rPr>
                <w:rStyle w:val="Hyperlink"/>
                <w:noProof/>
                <w:lang w:val="en-US"/>
              </w:rPr>
              <w:t>Area calculation</w:t>
            </w:r>
            <w:r>
              <w:rPr>
                <w:noProof/>
                <w:webHidden/>
              </w:rPr>
              <w:tab/>
            </w:r>
            <w:r>
              <w:rPr>
                <w:noProof/>
                <w:webHidden/>
              </w:rPr>
              <w:fldChar w:fldCharType="begin"/>
            </w:r>
            <w:r>
              <w:rPr>
                <w:noProof/>
                <w:webHidden/>
              </w:rPr>
              <w:instrText xml:space="preserve"> PAGEREF _Toc14257573 \h </w:instrText>
            </w:r>
            <w:r>
              <w:rPr>
                <w:noProof/>
                <w:webHidden/>
              </w:rPr>
            </w:r>
            <w:r>
              <w:rPr>
                <w:noProof/>
                <w:webHidden/>
              </w:rPr>
              <w:fldChar w:fldCharType="separate"/>
            </w:r>
            <w:r>
              <w:rPr>
                <w:noProof/>
                <w:webHidden/>
              </w:rPr>
              <w:t>23</w:t>
            </w:r>
            <w:r>
              <w:rPr>
                <w:noProof/>
                <w:webHidden/>
              </w:rPr>
              <w:fldChar w:fldCharType="end"/>
            </w:r>
          </w:hyperlink>
        </w:p>
        <w:p w14:paraId="48AB25D7" w14:textId="770F723D" w:rsidR="009B15F2" w:rsidRDefault="00084682" w:rsidP="004079CB">
          <w:r>
            <w:rPr>
              <w:b/>
              <w:bCs/>
              <w:noProof/>
            </w:rPr>
            <w:fldChar w:fldCharType="end"/>
          </w:r>
        </w:p>
      </w:sdtContent>
    </w:sdt>
    <w:p w14:paraId="55B1DFEC" w14:textId="77777777" w:rsidR="00E94FEE" w:rsidRDefault="00E94FEE">
      <w:pPr>
        <w:rPr>
          <w:rFonts w:asciiTheme="majorHAnsi" w:eastAsiaTheme="majorEastAsia" w:hAnsiTheme="majorHAnsi" w:cstheme="majorBidi"/>
          <w:color w:val="2F5496" w:themeColor="accent1" w:themeShade="BF"/>
          <w:sz w:val="32"/>
          <w:szCs w:val="32"/>
          <w:lang w:val="en-US"/>
        </w:rPr>
      </w:pPr>
      <w:r>
        <w:rPr>
          <w:lang w:val="en-US"/>
        </w:rPr>
        <w:br w:type="page"/>
      </w:r>
    </w:p>
    <w:p w14:paraId="21C4CE47" w14:textId="0DD23E6F" w:rsidR="009B15F2" w:rsidRPr="009B15F2" w:rsidRDefault="009B15F2" w:rsidP="009B15F2">
      <w:pPr>
        <w:pStyle w:val="Heading1"/>
        <w:rPr>
          <w:lang w:val="en-US"/>
        </w:rPr>
      </w:pPr>
      <w:bookmarkStart w:id="0" w:name="_Toc14257546"/>
      <w:r w:rsidRPr="009B15F2">
        <w:rPr>
          <w:lang w:val="en-US"/>
        </w:rPr>
        <w:lastRenderedPageBreak/>
        <w:t>Introduction</w:t>
      </w:r>
      <w:bookmarkEnd w:id="0"/>
    </w:p>
    <w:p w14:paraId="4C8554DE" w14:textId="4F5F1A24" w:rsidR="00246C29" w:rsidRDefault="004B2C56" w:rsidP="00246C29">
      <w:pPr>
        <w:pStyle w:val="Heading2"/>
        <w:rPr>
          <w:lang w:val="en-US"/>
        </w:rPr>
      </w:pPr>
      <w:bookmarkStart w:id="1" w:name="_Toc14257547"/>
      <w:r>
        <w:rPr>
          <w:lang w:val="en-US"/>
        </w:rPr>
        <w:t>About the extension</w:t>
      </w:r>
      <w:bookmarkEnd w:id="1"/>
    </w:p>
    <w:p w14:paraId="6C4C0D45" w14:textId="7C48DC2D" w:rsidR="00102381" w:rsidRPr="00E16D55" w:rsidRDefault="00102381" w:rsidP="00102381">
      <w:pPr>
        <w:rPr>
          <w:b/>
          <w:lang w:val="en-US"/>
        </w:rPr>
      </w:pPr>
      <w:r w:rsidRPr="004B2C56">
        <w:rPr>
          <w:b/>
          <w:lang w:val="en-US"/>
        </w:rPr>
        <w:t xml:space="preserve">Maritime Limits and Boundaries </w:t>
      </w:r>
      <w:r w:rsidR="00004DE0">
        <w:rPr>
          <w:b/>
          <w:lang w:val="en-US"/>
        </w:rPr>
        <w:t xml:space="preserve">(MLB) </w:t>
      </w:r>
      <w:r w:rsidRPr="004B2C56">
        <w:rPr>
          <w:b/>
          <w:lang w:val="en-US"/>
        </w:rPr>
        <w:t xml:space="preserve">for ArcGIS is an extension which provides a set of geodetic tools for calculating maritime limit lines and maritime boundary lines in ArcMap. </w:t>
      </w:r>
      <w:r w:rsidRPr="00E16D55">
        <w:rPr>
          <w:b/>
          <w:lang w:val="en-US"/>
        </w:rPr>
        <w:t xml:space="preserve">The extension has been developed by </w:t>
      </w:r>
      <w:proofErr w:type="spellStart"/>
      <w:r w:rsidRPr="00E16D55">
        <w:rPr>
          <w:b/>
          <w:lang w:val="en-US"/>
        </w:rPr>
        <w:t>Geocap</w:t>
      </w:r>
      <w:proofErr w:type="spellEnd"/>
      <w:r w:rsidRPr="00E16D55">
        <w:rPr>
          <w:b/>
          <w:lang w:val="en-US"/>
        </w:rPr>
        <w:t xml:space="preserve"> AS in collaboration with Geoscience Australia and Canadian Hydrographic Service. </w:t>
      </w:r>
    </w:p>
    <w:p w14:paraId="3CA5FEE3" w14:textId="562F3A72" w:rsidR="00102381" w:rsidRPr="00E16D55" w:rsidRDefault="00102381" w:rsidP="00102381">
      <w:pPr>
        <w:rPr>
          <w:lang w:val="en-US"/>
        </w:rPr>
      </w:pPr>
      <w:r w:rsidRPr="00E16D55">
        <w:rPr>
          <w:lang w:val="en-US"/>
        </w:rPr>
        <w:t xml:space="preserve">Maritime boundaries form the outermost limits for most States and their accurate computation is a matter of national priority. When a State </w:t>
      </w:r>
      <w:r w:rsidR="002538F8" w:rsidRPr="00E16D55">
        <w:rPr>
          <w:lang w:val="en-US"/>
        </w:rPr>
        <w:t>realizes and</w:t>
      </w:r>
      <w:r w:rsidRPr="00E16D55">
        <w:rPr>
          <w:lang w:val="en-US"/>
        </w:rPr>
        <w:t xml:space="preserve"> releases its maritime boundary information it increases the potential for international harmony, economic activity, and environmental protection. Precisely calculated digital maritime boundary information reduces ambiguity in the spatial definition of a State’s maritime zones. </w:t>
      </w:r>
    </w:p>
    <w:p w14:paraId="36F4D836" w14:textId="3AE76D58" w:rsidR="00102381" w:rsidRPr="00E16D55" w:rsidRDefault="00102381" w:rsidP="00102381">
      <w:pPr>
        <w:rPr>
          <w:lang w:val="en-US"/>
        </w:rPr>
      </w:pPr>
      <w:r w:rsidRPr="00E16D55">
        <w:rPr>
          <w:lang w:val="en-US"/>
        </w:rPr>
        <w:t xml:space="preserve">The Maritime Limits and Boundaries for ArcGIS extension effectively minimizes the regulatory overhead of maintaining a digital dataset of maritime limits and boundaries. The solution </w:t>
      </w:r>
      <w:r w:rsidR="00534209" w:rsidRPr="00E16D55">
        <w:rPr>
          <w:lang w:val="en-US"/>
        </w:rPr>
        <w:t>can calculate</w:t>
      </w:r>
      <w:r w:rsidRPr="00E16D55">
        <w:rPr>
          <w:lang w:val="en-US"/>
        </w:rPr>
        <w:t xml:space="preserve"> large datasets without the necessity of datum or data format transformations. </w:t>
      </w:r>
    </w:p>
    <w:p w14:paraId="05647B9D" w14:textId="74A225FA" w:rsidR="00490243" w:rsidRDefault="00490243" w:rsidP="00102381">
      <w:pPr>
        <w:rPr>
          <w:lang w:val="en-US"/>
        </w:rPr>
      </w:pPr>
      <w:r w:rsidRPr="00490243">
        <w:rPr>
          <w:lang w:val="en-US"/>
        </w:rPr>
        <w:t xml:space="preserve">The extension </w:t>
      </w:r>
      <w:r w:rsidR="00C44582">
        <w:rPr>
          <w:lang w:val="en-US"/>
        </w:rPr>
        <w:t>consists</w:t>
      </w:r>
      <w:r w:rsidR="00115775">
        <w:rPr>
          <w:lang w:val="en-US"/>
        </w:rPr>
        <w:t xml:space="preserve"> of </w:t>
      </w:r>
      <w:r w:rsidR="00C44582">
        <w:rPr>
          <w:lang w:val="en-US"/>
        </w:rPr>
        <w:t>geoprocessing tools</w:t>
      </w:r>
      <w:r w:rsidR="00D12101">
        <w:rPr>
          <w:lang w:val="en-US"/>
        </w:rPr>
        <w:t xml:space="preserve"> for:</w:t>
      </w:r>
    </w:p>
    <w:p w14:paraId="0B97D06C" w14:textId="6AF2985D" w:rsidR="00D12101" w:rsidRPr="00060BB0" w:rsidRDefault="00D12101" w:rsidP="00D12101">
      <w:pPr>
        <w:pStyle w:val="ListParagraph"/>
        <w:numPr>
          <w:ilvl w:val="0"/>
          <w:numId w:val="36"/>
        </w:numPr>
        <w:rPr>
          <w:lang w:val="en-US"/>
        </w:rPr>
      </w:pPr>
      <w:r w:rsidRPr="00060BB0">
        <w:rPr>
          <w:lang w:val="en-US"/>
        </w:rPr>
        <w:t>Limit line calculations – which will</w:t>
      </w:r>
      <w:r w:rsidR="00C3001F" w:rsidRPr="00060BB0">
        <w:rPr>
          <w:lang w:val="en-US"/>
        </w:rPr>
        <w:t xml:space="preserve"> precisely calculate the Territorial Sea, Contiguous Zone and Exclusive Economic Zone of a State. In fact, it will calculate any user specified geodesic distance from the baseline.</w:t>
      </w:r>
    </w:p>
    <w:p w14:paraId="1E4CA9A7" w14:textId="32EA2952" w:rsidR="00102381" w:rsidRPr="00060BB0" w:rsidRDefault="007D3725" w:rsidP="00102381">
      <w:pPr>
        <w:pStyle w:val="ListParagraph"/>
        <w:numPr>
          <w:ilvl w:val="0"/>
          <w:numId w:val="36"/>
        </w:numPr>
        <w:rPr>
          <w:lang w:val="en-US"/>
        </w:rPr>
      </w:pPr>
      <w:r w:rsidRPr="00060BB0">
        <w:rPr>
          <w:lang w:val="en-US"/>
        </w:rPr>
        <w:t>Midline/</w:t>
      </w:r>
      <w:r w:rsidR="00C3001F" w:rsidRPr="00060BB0">
        <w:rPr>
          <w:lang w:val="en-US"/>
        </w:rPr>
        <w:t>Equidistant</w:t>
      </w:r>
      <w:r w:rsidRPr="00060BB0">
        <w:rPr>
          <w:lang w:val="en-US"/>
        </w:rPr>
        <w:t xml:space="preserve"> line calculation – which makes it easy to accurately calculate different maritime boundary scenarios between two or more States.</w:t>
      </w:r>
    </w:p>
    <w:p w14:paraId="7B195086" w14:textId="38188074" w:rsidR="008E1626" w:rsidRDefault="00554518" w:rsidP="008E1626">
      <w:pPr>
        <w:rPr>
          <w:lang w:val="en-US"/>
        </w:rPr>
      </w:pPr>
      <w:r w:rsidRPr="00060BB0">
        <w:rPr>
          <w:lang w:val="en-US"/>
        </w:rPr>
        <w:t>When referring to the Maritime Limits and Boundaries extension and tools we often use the abbreviation MLB.</w:t>
      </w:r>
    </w:p>
    <w:p w14:paraId="4A7CAE6E" w14:textId="33C72D15" w:rsidR="00EF7C6E" w:rsidRDefault="4F6A2F2C" w:rsidP="00E16D55">
      <w:pPr>
        <w:pStyle w:val="Heading2"/>
        <w:rPr>
          <w:lang w:val="en-US"/>
        </w:rPr>
      </w:pPr>
      <w:bookmarkStart w:id="2" w:name="_Toc14257548"/>
      <w:r w:rsidRPr="4F6A2F2C">
        <w:rPr>
          <w:lang w:val="en-US"/>
        </w:rPr>
        <w:t>Projections and geodetic calculations</w:t>
      </w:r>
      <w:bookmarkEnd w:id="2"/>
    </w:p>
    <w:p w14:paraId="0EEAB4C3" w14:textId="68EE9B97" w:rsidR="00063834" w:rsidRDefault="00191CB8" w:rsidP="000A020E">
      <w:pPr>
        <w:rPr>
          <w:lang w:val="en-US"/>
        </w:rPr>
      </w:pPr>
      <w:r w:rsidRPr="00191CB8">
        <w:rPr>
          <w:lang w:val="en-US"/>
        </w:rPr>
        <w:t>The MLB tools use geodesic operations and the resulting li</w:t>
      </w:r>
      <w:r>
        <w:rPr>
          <w:lang w:val="en-US"/>
        </w:rPr>
        <w:t>nes</w:t>
      </w:r>
      <w:r w:rsidRPr="00191CB8">
        <w:rPr>
          <w:lang w:val="en-US"/>
        </w:rPr>
        <w:t xml:space="preserve"> will have a high accuracy. </w:t>
      </w:r>
      <w:r w:rsidR="005115BA">
        <w:rPr>
          <w:lang w:val="en-US"/>
        </w:rPr>
        <w:t xml:space="preserve">If the source/input data is projected the tools will </w:t>
      </w:r>
      <w:r w:rsidR="006413BC">
        <w:rPr>
          <w:lang w:val="en-US"/>
        </w:rPr>
        <w:t>automatically convert the data to geodetic coordinates, perform the computation</w:t>
      </w:r>
      <w:r w:rsidR="0013536D">
        <w:rPr>
          <w:lang w:val="en-US"/>
        </w:rPr>
        <w:t xml:space="preserve"> and </w:t>
      </w:r>
      <w:r w:rsidR="00FD3FD4">
        <w:rPr>
          <w:lang w:val="en-US"/>
        </w:rPr>
        <w:t>convert the result to</w:t>
      </w:r>
      <w:r w:rsidR="0013536D">
        <w:rPr>
          <w:lang w:val="en-US"/>
        </w:rPr>
        <w:t xml:space="preserve"> </w:t>
      </w:r>
      <w:r w:rsidR="00265375">
        <w:rPr>
          <w:lang w:val="en-US"/>
        </w:rPr>
        <w:t>the</w:t>
      </w:r>
      <w:r w:rsidR="00FD3FD4">
        <w:rPr>
          <w:lang w:val="en-US"/>
        </w:rPr>
        <w:t xml:space="preserve"> projection </w:t>
      </w:r>
      <w:r w:rsidR="00265375">
        <w:rPr>
          <w:lang w:val="en-US"/>
        </w:rPr>
        <w:t>of the source/input data.</w:t>
      </w:r>
      <w:r w:rsidR="00FD3FD4">
        <w:rPr>
          <w:lang w:val="en-US"/>
        </w:rPr>
        <w:t xml:space="preserve"> </w:t>
      </w:r>
      <w:r w:rsidR="00AC395E">
        <w:rPr>
          <w:lang w:val="en-US"/>
        </w:rPr>
        <w:t xml:space="preserve">This means </w:t>
      </w:r>
      <w:r w:rsidR="003617FA">
        <w:rPr>
          <w:lang w:val="en-US"/>
        </w:rPr>
        <w:t>your source data can have any coordinate system.</w:t>
      </w:r>
    </w:p>
    <w:p w14:paraId="3A717F76" w14:textId="77777777" w:rsidR="00553898" w:rsidRDefault="00553898" w:rsidP="00E16D55">
      <w:pPr>
        <w:pStyle w:val="Heading2"/>
        <w:rPr>
          <w:lang w:val="en-US"/>
        </w:rPr>
      </w:pPr>
      <w:bookmarkStart w:id="3" w:name="_Toc14257549"/>
      <w:r>
        <w:rPr>
          <w:lang w:val="en-US"/>
        </w:rPr>
        <w:t>Normal and Straight baselines</w:t>
      </w:r>
      <w:bookmarkEnd w:id="3"/>
    </w:p>
    <w:p w14:paraId="7136DE35" w14:textId="33725C44" w:rsidR="00F55B92" w:rsidRPr="00E16D55" w:rsidRDefault="00C45E6E" w:rsidP="00CC1900">
      <w:pPr>
        <w:rPr>
          <w:lang w:val="en-US"/>
        </w:rPr>
      </w:pPr>
      <w:r w:rsidRPr="00CC1900">
        <w:rPr>
          <w:lang w:val="en-US"/>
        </w:rPr>
        <w:t>A baseline, as defined by the United Nations Convention on the Law of the Sea, is the line along the coast from which the seaward limits of a maritime zone of jurisdiction </w:t>
      </w:r>
      <w:r w:rsidR="008A7011">
        <w:rPr>
          <w:lang w:val="en-US"/>
        </w:rPr>
        <w:t>is</w:t>
      </w:r>
      <w:r w:rsidRPr="00CC1900">
        <w:rPr>
          <w:lang w:val="en-US"/>
        </w:rPr>
        <w:t xml:space="preserve"> measured</w:t>
      </w:r>
      <w:r w:rsidR="00776E95">
        <w:rPr>
          <w:lang w:val="en-US"/>
        </w:rPr>
        <w:t xml:space="preserve">. </w:t>
      </w:r>
      <w:r w:rsidRPr="00776E95">
        <w:rPr>
          <w:lang w:val="en-US"/>
        </w:rPr>
        <w:t>Normally, a baseline follows the </w:t>
      </w:r>
      <w:r w:rsidRPr="008A7011">
        <w:rPr>
          <w:lang w:val="en-US"/>
        </w:rPr>
        <w:t>low-water line</w:t>
      </w:r>
      <w:r w:rsidRPr="00776E95">
        <w:rPr>
          <w:lang w:val="en-US"/>
        </w:rPr>
        <w:t xml:space="preserve"> of a coastal state. </w:t>
      </w:r>
      <w:r w:rsidRPr="00E16D55">
        <w:rPr>
          <w:lang w:val="en-US"/>
        </w:rPr>
        <w:t>When the coast is deeply indented, has fringing islands or is highly unstable, straight baselines may be used.</w:t>
      </w:r>
    </w:p>
    <w:p w14:paraId="01E1FEE3" w14:textId="77777777" w:rsidR="006312A7" w:rsidRDefault="00F55B92" w:rsidP="00CC1900">
      <w:pPr>
        <w:rPr>
          <w:lang w:val="en-US"/>
        </w:rPr>
      </w:pPr>
      <w:r w:rsidRPr="00F55B92">
        <w:rPr>
          <w:lang w:val="en-US"/>
        </w:rPr>
        <w:t>Different algorithms must b</w:t>
      </w:r>
      <w:r>
        <w:rPr>
          <w:lang w:val="en-US"/>
        </w:rPr>
        <w:t>e used when calcula</w:t>
      </w:r>
      <w:r w:rsidR="00AC0BC6">
        <w:rPr>
          <w:lang w:val="en-US"/>
        </w:rPr>
        <w:t>ting maritime limits from normal and straight baselines. T</w:t>
      </w:r>
      <w:r w:rsidR="00CB1A28">
        <w:rPr>
          <w:lang w:val="en-US"/>
        </w:rPr>
        <w:t xml:space="preserve">he benefit of using the Maritime Limits and Boundaries extension </w:t>
      </w:r>
      <w:r w:rsidR="00BD0F39">
        <w:rPr>
          <w:lang w:val="en-US"/>
        </w:rPr>
        <w:t xml:space="preserve">from </w:t>
      </w:r>
      <w:proofErr w:type="spellStart"/>
      <w:r w:rsidR="00BD0F39">
        <w:rPr>
          <w:lang w:val="en-US"/>
        </w:rPr>
        <w:t>Geocap</w:t>
      </w:r>
      <w:proofErr w:type="spellEnd"/>
      <w:r w:rsidR="00BD0F39">
        <w:rPr>
          <w:lang w:val="en-US"/>
        </w:rPr>
        <w:t xml:space="preserve"> is the you can do both computations in one operation. The tools will automatically distinguish between normal and straight segments and use the appropriate </w:t>
      </w:r>
      <w:r w:rsidR="00D15B01">
        <w:rPr>
          <w:lang w:val="en-US"/>
        </w:rPr>
        <w:t>algorithm.</w:t>
      </w:r>
    </w:p>
    <w:p w14:paraId="2079C843" w14:textId="77777777" w:rsidR="008E1626" w:rsidRDefault="006312A7" w:rsidP="00CC1900">
      <w:pPr>
        <w:rPr>
          <w:lang w:val="en-US"/>
        </w:rPr>
      </w:pPr>
      <w:r>
        <w:rPr>
          <w:lang w:val="en-US"/>
        </w:rPr>
        <w:t xml:space="preserve">There are different ways of doing this depending on how your baseline data is structured. </w:t>
      </w:r>
      <w:r w:rsidR="00E30FEA">
        <w:rPr>
          <w:lang w:val="en-US"/>
        </w:rPr>
        <w:t>This tutorial will go through these different options.</w:t>
      </w:r>
    </w:p>
    <w:p w14:paraId="46B908AA" w14:textId="77777777" w:rsidR="008E1626" w:rsidRDefault="008E1626" w:rsidP="008E1626">
      <w:pPr>
        <w:pStyle w:val="Heading2"/>
        <w:rPr>
          <w:lang w:val="en-US"/>
        </w:rPr>
      </w:pPr>
      <w:bookmarkStart w:id="4" w:name="_Toc14257550"/>
      <w:r>
        <w:rPr>
          <w:lang w:val="en-US"/>
        </w:rPr>
        <w:lastRenderedPageBreak/>
        <w:t>Training data</w:t>
      </w:r>
      <w:bookmarkEnd w:id="4"/>
    </w:p>
    <w:p w14:paraId="42E76A60" w14:textId="2E958921" w:rsidR="008E1626" w:rsidRDefault="008E1626" w:rsidP="008E1626">
      <w:pPr>
        <w:rPr>
          <w:lang w:val="en-US"/>
        </w:rPr>
      </w:pPr>
      <w:r w:rsidRPr="009E79F9">
        <w:rPr>
          <w:lang w:val="en-US"/>
        </w:rPr>
        <w:t xml:space="preserve">The training data used in this tutorial is a made-up dataset called Atlantis. </w:t>
      </w:r>
      <w:r>
        <w:rPr>
          <w:lang w:val="en-US"/>
        </w:rPr>
        <w:t xml:space="preserve">It </w:t>
      </w:r>
      <w:proofErr w:type="gramStart"/>
      <w:r>
        <w:rPr>
          <w:lang w:val="en-US"/>
        </w:rPr>
        <w:t>consist</w:t>
      </w:r>
      <w:proofErr w:type="gramEnd"/>
      <w:r>
        <w:rPr>
          <w:lang w:val="en-US"/>
        </w:rPr>
        <w:t xml:space="preserve"> of </w:t>
      </w:r>
      <w:r>
        <w:rPr>
          <w:lang w:val="en-US"/>
        </w:rPr>
        <w:t>one coastline dataset for the whole of Atlantis, and then there are three different baseline</w:t>
      </w:r>
      <w:r w:rsidR="006C513A">
        <w:rPr>
          <w:lang w:val="en-US"/>
        </w:rPr>
        <w:t xml:space="preserve"> </w:t>
      </w:r>
      <w:proofErr w:type="spellStart"/>
      <w:r w:rsidR="006C513A">
        <w:rPr>
          <w:lang w:val="en-US"/>
        </w:rPr>
        <w:t>datsets</w:t>
      </w:r>
      <w:proofErr w:type="spellEnd"/>
      <w:r>
        <w:rPr>
          <w:lang w:val="en-US"/>
        </w:rPr>
        <w:t>. One for each State. Ea</w:t>
      </w:r>
      <w:r w:rsidR="006C513A">
        <w:rPr>
          <w:lang w:val="en-US"/>
        </w:rPr>
        <w:t>st Atlantis consist of only straight baselines</w:t>
      </w:r>
      <w:r w:rsidR="00017C71">
        <w:rPr>
          <w:lang w:val="en-US"/>
        </w:rPr>
        <w:t>, South Atlantis consist of a normal baseline, while North Atlantis consist of both normal and straight baseline segments.</w:t>
      </w:r>
      <w:r w:rsidR="001129FC">
        <w:rPr>
          <w:lang w:val="en-US"/>
        </w:rPr>
        <w:t xml:space="preserve"> In addition to this there is an Area of Interest dataset which is approximately </w:t>
      </w:r>
      <w:r w:rsidR="00A61DBD">
        <w:rPr>
          <w:lang w:val="en-US"/>
        </w:rPr>
        <w:t xml:space="preserve">200NM from the coastline. This polygon dataset </w:t>
      </w:r>
      <w:r w:rsidR="00781001">
        <w:rPr>
          <w:lang w:val="en-US"/>
        </w:rPr>
        <w:t>has been split into three different regions.</w:t>
      </w:r>
    </w:p>
    <w:p w14:paraId="42E8B5B9" w14:textId="77777777" w:rsidR="008E1626" w:rsidRPr="001A4F23" w:rsidRDefault="008E1626" w:rsidP="008E1626">
      <w:pPr>
        <w:rPr>
          <w:lang w:val="en-US"/>
        </w:rPr>
      </w:pPr>
      <w:r w:rsidRPr="009E79F9">
        <w:rPr>
          <w:lang w:val="en-US"/>
        </w:rPr>
        <w:t>A</w:t>
      </w:r>
      <w:r w:rsidRPr="00567E28">
        <w:rPr>
          <w:lang w:val="en-US"/>
        </w:rPr>
        <w:t>ll input feature classes are stored in a file geodatabase. During the training you will also write resulting feature</w:t>
      </w:r>
      <w:r>
        <w:rPr>
          <w:lang w:val="en-US"/>
        </w:rPr>
        <w:t xml:space="preserve"> classes to the same database.</w:t>
      </w:r>
      <w:r w:rsidRPr="005A0E27">
        <w:rPr>
          <w:noProof/>
          <w:lang w:val="en-US"/>
        </w:rPr>
        <w:t xml:space="preserve"> </w:t>
      </w:r>
    </w:p>
    <w:p w14:paraId="749053AB" w14:textId="77777777" w:rsidR="008E1626" w:rsidRDefault="008E1626" w:rsidP="008E1626">
      <w:pPr>
        <w:rPr>
          <w:lang w:val="en-US"/>
        </w:rPr>
      </w:pPr>
      <w:r>
        <w:rPr>
          <w:noProof/>
        </w:rPr>
        <w:drawing>
          <wp:anchor distT="0" distB="0" distL="114300" distR="114300" simplePos="0" relativeHeight="251666441" behindDoc="0" locked="0" layoutInCell="1" allowOverlap="1" wp14:anchorId="0A2795CA" wp14:editId="2BAA1404">
            <wp:simplePos x="0" y="0"/>
            <wp:positionH relativeFrom="column">
              <wp:posOffset>-17780</wp:posOffset>
            </wp:positionH>
            <wp:positionV relativeFrom="paragraph">
              <wp:posOffset>27452</wp:posOffset>
            </wp:positionV>
            <wp:extent cx="2549525" cy="1010920"/>
            <wp:effectExtent l="0" t="0" r="3175" b="0"/>
            <wp:wrapThrough wrapText="bothSides">
              <wp:wrapPolygon edited="0">
                <wp:start x="0" y="0"/>
                <wp:lineTo x="0" y="21166"/>
                <wp:lineTo x="21466" y="21166"/>
                <wp:lineTo x="21466"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b="1880"/>
                    <a:stretch/>
                  </pic:blipFill>
                  <pic:spPr bwMode="auto">
                    <a:xfrm>
                      <a:off x="0" y="0"/>
                      <a:ext cx="2549525" cy="10109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17" behindDoc="0" locked="0" layoutInCell="1" allowOverlap="1" wp14:anchorId="36CEA8AF" wp14:editId="312A0323">
            <wp:simplePos x="0" y="0"/>
            <wp:positionH relativeFrom="column">
              <wp:posOffset>3534410</wp:posOffset>
            </wp:positionH>
            <wp:positionV relativeFrom="paragraph">
              <wp:posOffset>27940</wp:posOffset>
            </wp:positionV>
            <wp:extent cx="2381250" cy="1914525"/>
            <wp:effectExtent l="19050" t="19050" r="19050" b="28575"/>
            <wp:wrapThrough wrapText="bothSides">
              <wp:wrapPolygon edited="0">
                <wp:start x="-173" y="-215"/>
                <wp:lineTo x="-173" y="21707"/>
                <wp:lineTo x="21600" y="21707"/>
                <wp:lineTo x="21600" y="-215"/>
                <wp:lineTo x="-173" y="-215"/>
              </wp:wrapPolygon>
            </wp:wrapThrough>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381250" cy="1914525"/>
                    </a:xfrm>
                    <a:prstGeom prst="rect">
                      <a:avLst/>
                    </a:prstGeom>
                    <a:ln w="3175">
                      <a:solidFill>
                        <a:schemeClr val="tx1"/>
                      </a:solidFill>
                    </a:ln>
                  </pic:spPr>
                </pic:pic>
              </a:graphicData>
            </a:graphic>
          </wp:anchor>
        </w:drawing>
      </w:r>
    </w:p>
    <w:p w14:paraId="5FE6C2AD" w14:textId="77777777" w:rsidR="008E1626" w:rsidRDefault="008E1626" w:rsidP="008E1626">
      <w:pPr>
        <w:pStyle w:val="Heading2"/>
        <w:rPr>
          <w:lang w:val="en-US"/>
        </w:rPr>
      </w:pPr>
    </w:p>
    <w:p w14:paraId="32C754EB" w14:textId="77777777" w:rsidR="008E1626" w:rsidRDefault="008E1626" w:rsidP="008E1626">
      <w:pPr>
        <w:pStyle w:val="Heading2"/>
        <w:rPr>
          <w:lang w:val="en-US"/>
        </w:rPr>
      </w:pPr>
    </w:p>
    <w:p w14:paraId="24118EB2" w14:textId="77777777" w:rsidR="008E1626" w:rsidRDefault="008E1626" w:rsidP="008E1626">
      <w:pPr>
        <w:pStyle w:val="Heading2"/>
        <w:rPr>
          <w:lang w:val="en-US"/>
        </w:rPr>
      </w:pPr>
    </w:p>
    <w:p w14:paraId="509BF58A" w14:textId="77777777" w:rsidR="008E1626" w:rsidRDefault="008E1626" w:rsidP="008E1626">
      <w:pPr>
        <w:pStyle w:val="Heading2"/>
        <w:rPr>
          <w:lang w:val="en-US"/>
        </w:rPr>
      </w:pPr>
    </w:p>
    <w:p w14:paraId="0B2C95A4" w14:textId="7B047685" w:rsidR="00084682" w:rsidRPr="00F55B92" w:rsidRDefault="00084682" w:rsidP="00CC1900">
      <w:pPr>
        <w:rPr>
          <w:lang w:val="en-US"/>
        </w:rPr>
      </w:pPr>
      <w:r w:rsidRPr="00F55B92">
        <w:rPr>
          <w:lang w:val="en-US"/>
        </w:rPr>
        <w:br w:type="page"/>
      </w:r>
    </w:p>
    <w:p w14:paraId="1456B01A" w14:textId="6313D704" w:rsidR="00EB13BB" w:rsidRPr="009B15F2" w:rsidRDefault="009B15F2" w:rsidP="009B15F2">
      <w:pPr>
        <w:pStyle w:val="Heading1"/>
        <w:rPr>
          <w:lang w:val="en-US"/>
        </w:rPr>
      </w:pPr>
      <w:bookmarkStart w:id="5" w:name="_Toc14257551"/>
      <w:r w:rsidRPr="009B15F2">
        <w:rPr>
          <w:lang w:val="en-US"/>
        </w:rPr>
        <w:lastRenderedPageBreak/>
        <w:t>Getting started</w:t>
      </w:r>
      <w:bookmarkEnd w:id="5"/>
    </w:p>
    <w:p w14:paraId="69CAF512" w14:textId="2A28AF3F" w:rsidR="009B15F2" w:rsidRPr="009B15F2" w:rsidRDefault="009B15F2" w:rsidP="4F6A2F2C">
      <w:pPr>
        <w:rPr>
          <w:lang w:val="en-US"/>
        </w:rPr>
      </w:pPr>
    </w:p>
    <w:p w14:paraId="1B9B3285" w14:textId="1A380C81" w:rsidR="4F6A2F2C" w:rsidRDefault="4F6A2F2C" w:rsidP="4F6A2F2C">
      <w:pPr>
        <w:rPr>
          <w:lang w:val="en-US"/>
        </w:rPr>
      </w:pPr>
      <w:r w:rsidRPr="4F6A2F2C">
        <w:rPr>
          <w:lang w:val="en-US"/>
        </w:rPr>
        <w:t xml:space="preserve">The Maritime Limits and Boundaries extension is provided as an install shield (.exe). If the extension has not already been installed on your computer and you need to get hold of the .exe-file, please contact </w:t>
      </w:r>
      <w:hyperlink r:id="rId18" w:history="1">
        <w:r w:rsidR="00FF797D" w:rsidRPr="00FF797D">
          <w:rPr>
            <w:rStyle w:val="Hyperlink"/>
            <w:lang w:val="en-US"/>
          </w:rPr>
          <w:t>support@geocap.no</w:t>
        </w:r>
      </w:hyperlink>
      <w:r w:rsidR="005F3A02">
        <w:rPr>
          <w:rStyle w:val="Hyperlink"/>
          <w:lang w:val="en-US"/>
        </w:rPr>
        <w:br/>
      </w:r>
    </w:p>
    <w:p w14:paraId="75D7D974" w14:textId="165E314C" w:rsidR="009B15F2" w:rsidRDefault="4F6A2F2C" w:rsidP="009B15F2">
      <w:pPr>
        <w:pStyle w:val="Heading2"/>
        <w:rPr>
          <w:lang w:val="en-US"/>
        </w:rPr>
      </w:pPr>
      <w:bookmarkStart w:id="6" w:name="_Toc14257552"/>
      <w:r w:rsidRPr="4F6A2F2C">
        <w:rPr>
          <w:lang w:val="en-US"/>
        </w:rPr>
        <w:t>Setting up the extension</w:t>
      </w:r>
      <w:bookmarkEnd w:id="6"/>
    </w:p>
    <w:p w14:paraId="2321211F" w14:textId="6CB43C19" w:rsidR="00D37C62" w:rsidRDefault="4F6A2F2C" w:rsidP="00FF797D">
      <w:pPr>
        <w:rPr>
          <w:lang w:val="en-US"/>
        </w:rPr>
      </w:pPr>
      <w:r w:rsidRPr="4F6A2F2C">
        <w:rPr>
          <w:lang w:val="en-US"/>
        </w:rPr>
        <w:t>Once the extension has been installed you need to activate it and add the tools.</w:t>
      </w:r>
    </w:p>
    <w:p w14:paraId="1C1C6EDE" w14:textId="076E0777" w:rsidR="00AA3D8B" w:rsidRPr="00AA3D8B" w:rsidRDefault="00372082" w:rsidP="00372082">
      <w:pPr>
        <w:pStyle w:val="Heading4"/>
        <w:rPr>
          <w:lang w:val="en-US"/>
        </w:rPr>
      </w:pPr>
      <w:r>
        <w:rPr>
          <w:lang w:val="en-US"/>
        </w:rPr>
        <w:t>Exercise 1</w:t>
      </w:r>
      <w:r w:rsidR="00FA4BC2">
        <w:rPr>
          <w:lang w:val="en-US"/>
        </w:rPr>
        <w:t xml:space="preserve"> -</w:t>
      </w:r>
      <w:r w:rsidR="000814FF">
        <w:rPr>
          <w:lang w:val="en-US"/>
        </w:rPr>
        <w:t xml:space="preserve"> A</w:t>
      </w:r>
      <w:r w:rsidR="00AA3D8B" w:rsidRPr="00AA3D8B">
        <w:rPr>
          <w:lang w:val="en-US"/>
        </w:rPr>
        <w:t>ctivate the Maritime Delimitation extension</w:t>
      </w:r>
    </w:p>
    <w:p w14:paraId="0889D6AB" w14:textId="77777777" w:rsidR="00CF1F41" w:rsidRPr="00CF1F41" w:rsidRDefault="00AA3D8B" w:rsidP="00CF1F41">
      <w:pPr>
        <w:pStyle w:val="ListParagraph"/>
        <w:numPr>
          <w:ilvl w:val="0"/>
          <w:numId w:val="34"/>
        </w:numPr>
        <w:rPr>
          <w:lang w:val="en-US"/>
        </w:rPr>
      </w:pPr>
      <w:r w:rsidRPr="00CF1F41">
        <w:rPr>
          <w:lang w:val="en-US"/>
        </w:rPr>
        <w:t>In the top menu in ArcMap, click </w:t>
      </w:r>
      <w:r w:rsidRPr="00CF1F41">
        <w:rPr>
          <w:b/>
          <w:lang w:val="en-US"/>
        </w:rPr>
        <w:t>Customize</w:t>
      </w:r>
      <w:r w:rsidRPr="00CF1F41">
        <w:rPr>
          <w:lang w:val="en-US"/>
        </w:rPr>
        <w:t>, then </w:t>
      </w:r>
      <w:r w:rsidRPr="00CF1F41">
        <w:rPr>
          <w:b/>
          <w:lang w:val="en-US"/>
        </w:rPr>
        <w:t>Extensions</w:t>
      </w:r>
      <w:r w:rsidRPr="00CF1F41">
        <w:rPr>
          <w:lang w:val="en-US"/>
        </w:rPr>
        <w:t>.</w:t>
      </w:r>
    </w:p>
    <w:p w14:paraId="48308508" w14:textId="77777777" w:rsidR="00CF1F41" w:rsidRDefault="00AA3D8B" w:rsidP="00CF1F41">
      <w:pPr>
        <w:pStyle w:val="ListParagraph"/>
        <w:numPr>
          <w:ilvl w:val="0"/>
          <w:numId w:val="34"/>
        </w:numPr>
        <w:rPr>
          <w:lang w:val="en-US"/>
        </w:rPr>
      </w:pPr>
      <w:r w:rsidRPr="00CF1F41">
        <w:rPr>
          <w:lang w:val="en-US"/>
        </w:rPr>
        <w:t>Tick the box </w:t>
      </w:r>
      <w:proofErr w:type="spellStart"/>
      <w:r w:rsidRPr="00CF1F41">
        <w:rPr>
          <w:b/>
          <w:lang w:val="en-US"/>
        </w:rPr>
        <w:t>Geocap</w:t>
      </w:r>
      <w:proofErr w:type="spellEnd"/>
      <w:r w:rsidRPr="00CF1F41">
        <w:rPr>
          <w:b/>
          <w:lang w:val="en-US"/>
        </w:rPr>
        <w:t xml:space="preserve"> Maritime Delimitation</w:t>
      </w:r>
    </w:p>
    <w:p w14:paraId="61757BE3" w14:textId="6043BC9F" w:rsidR="4F6A2F2C" w:rsidRPr="00FF797D" w:rsidRDefault="4F6A2F2C" w:rsidP="00FF797D">
      <w:pPr>
        <w:pStyle w:val="ListParagraph"/>
        <w:numPr>
          <w:ilvl w:val="0"/>
          <w:numId w:val="34"/>
        </w:numPr>
        <w:rPr>
          <w:lang w:val="en-US"/>
        </w:rPr>
      </w:pPr>
      <w:r>
        <w:t xml:space="preserve">Click </w:t>
      </w:r>
      <w:r w:rsidRPr="4F6A2F2C">
        <w:rPr>
          <w:b/>
          <w:bCs/>
        </w:rPr>
        <w:t>Close</w:t>
      </w:r>
    </w:p>
    <w:p w14:paraId="48BB557E" w14:textId="77777777" w:rsidR="00FF797D" w:rsidRPr="00FF797D" w:rsidRDefault="00FF797D" w:rsidP="00FF797D">
      <w:pPr>
        <w:pStyle w:val="ListParagraph"/>
        <w:rPr>
          <w:lang w:val="en-US"/>
        </w:rPr>
      </w:pPr>
    </w:p>
    <w:p w14:paraId="37441976" w14:textId="1BEBFF36" w:rsidR="00AA3D8B" w:rsidRPr="00436339" w:rsidRDefault="4F6A2F2C" w:rsidP="4F6A2F2C">
      <w:pPr>
        <w:pStyle w:val="Heading4"/>
        <w:rPr>
          <w:lang w:val="en-US"/>
        </w:rPr>
      </w:pPr>
      <w:r w:rsidRPr="4F6A2F2C">
        <w:rPr>
          <w:lang w:val="en-US"/>
        </w:rPr>
        <w:t>Exercise 2 - Add the Maritime Delimitation tools</w:t>
      </w:r>
    </w:p>
    <w:p w14:paraId="6687C41D" w14:textId="67555CC0" w:rsidR="4F6A2F2C" w:rsidRDefault="4F6A2F2C" w:rsidP="4F6A2F2C">
      <w:pPr>
        <w:pStyle w:val="ListParagraph"/>
        <w:numPr>
          <w:ilvl w:val="0"/>
          <w:numId w:val="35"/>
        </w:numPr>
        <w:rPr>
          <w:lang w:val="en-US"/>
        </w:rPr>
      </w:pPr>
      <w:r w:rsidRPr="00E16D55">
        <w:rPr>
          <w:lang w:val="en-US"/>
        </w:rPr>
        <w:t xml:space="preserve">In the </w:t>
      </w:r>
      <w:r w:rsidRPr="00E16D55">
        <w:rPr>
          <w:b/>
          <w:bCs/>
          <w:lang w:val="en-US"/>
        </w:rPr>
        <w:t xml:space="preserve">Catalog </w:t>
      </w:r>
      <w:r w:rsidRPr="00E16D55">
        <w:rPr>
          <w:lang w:val="en-US"/>
        </w:rPr>
        <w:t xml:space="preserve">window expand </w:t>
      </w:r>
      <w:r w:rsidRPr="00E16D55">
        <w:rPr>
          <w:b/>
          <w:bCs/>
          <w:lang w:val="en-US"/>
        </w:rPr>
        <w:t>Toolboxes</w:t>
      </w:r>
    </w:p>
    <w:p w14:paraId="388EBEEA" w14:textId="371C16A1" w:rsidR="4F6A2F2C" w:rsidRPr="00E16D55" w:rsidRDefault="4F6A2F2C" w:rsidP="4F6A2F2C">
      <w:pPr>
        <w:pStyle w:val="ListParagraph"/>
        <w:numPr>
          <w:ilvl w:val="0"/>
          <w:numId w:val="35"/>
        </w:numPr>
        <w:rPr>
          <w:lang w:val="en-US"/>
        </w:rPr>
      </w:pPr>
      <w:r w:rsidRPr="00E16D55">
        <w:rPr>
          <w:lang w:val="en-US"/>
        </w:rPr>
        <w:t xml:space="preserve">Right click </w:t>
      </w:r>
      <w:r w:rsidRPr="00E16D55">
        <w:rPr>
          <w:b/>
          <w:bCs/>
          <w:lang w:val="en-US"/>
        </w:rPr>
        <w:t xml:space="preserve">My Toolboxes, </w:t>
      </w:r>
      <w:r w:rsidRPr="00E16D55">
        <w:rPr>
          <w:lang w:val="en-US"/>
        </w:rPr>
        <w:t xml:space="preserve">go to </w:t>
      </w:r>
      <w:r w:rsidRPr="00E16D55">
        <w:rPr>
          <w:b/>
          <w:bCs/>
          <w:lang w:val="en-US"/>
        </w:rPr>
        <w:t>New</w:t>
      </w:r>
      <w:r w:rsidRPr="00E16D55">
        <w:rPr>
          <w:lang w:val="en-US"/>
        </w:rPr>
        <w:t xml:space="preserve"> and click </w:t>
      </w:r>
      <w:r w:rsidRPr="00E16D55">
        <w:rPr>
          <w:b/>
          <w:bCs/>
          <w:lang w:val="en-US"/>
        </w:rPr>
        <w:t>Toolbox</w:t>
      </w:r>
    </w:p>
    <w:p w14:paraId="41FB000F" w14:textId="77777777" w:rsidR="00644618" w:rsidRPr="00644618" w:rsidRDefault="00F62C37" w:rsidP="4F6A2F2C">
      <w:pPr>
        <w:pStyle w:val="ListParagraph"/>
        <w:numPr>
          <w:ilvl w:val="0"/>
          <w:numId w:val="35"/>
        </w:numPr>
        <w:spacing w:after="0"/>
        <w:rPr>
          <w:b/>
          <w:bCs/>
          <w:lang w:val="en-US"/>
        </w:rPr>
      </w:pPr>
      <w:r>
        <w:rPr>
          <w:lang w:val="en-US"/>
        </w:rPr>
        <w:t xml:space="preserve">Right click the new Toolbox and </w:t>
      </w:r>
      <w:r w:rsidR="00644618">
        <w:rPr>
          <w:lang w:val="en-US"/>
        </w:rPr>
        <w:t xml:space="preserve">click </w:t>
      </w:r>
      <w:r w:rsidR="00644618">
        <w:rPr>
          <w:b/>
          <w:lang w:val="en-US"/>
        </w:rPr>
        <w:t>Rename</w:t>
      </w:r>
    </w:p>
    <w:p w14:paraId="037DF8B6" w14:textId="553E1025" w:rsidR="4F6A2F2C" w:rsidRDefault="00644618" w:rsidP="4F6A2F2C">
      <w:pPr>
        <w:pStyle w:val="ListParagraph"/>
        <w:numPr>
          <w:ilvl w:val="0"/>
          <w:numId w:val="35"/>
        </w:numPr>
        <w:spacing w:after="0"/>
        <w:rPr>
          <w:b/>
          <w:bCs/>
          <w:lang w:val="en-US"/>
        </w:rPr>
      </w:pPr>
      <w:r>
        <w:rPr>
          <w:lang w:val="en-US"/>
        </w:rPr>
        <w:t>T</w:t>
      </w:r>
      <w:r w:rsidR="4F6A2F2C" w:rsidRPr="4F6A2F2C">
        <w:rPr>
          <w:lang w:val="en-US"/>
        </w:rPr>
        <w:t xml:space="preserve">ype in the name </w:t>
      </w:r>
      <w:r w:rsidR="4F6A2F2C" w:rsidRPr="4F6A2F2C">
        <w:rPr>
          <w:b/>
          <w:bCs/>
          <w:lang w:val="en-US"/>
        </w:rPr>
        <w:t>Maritime Limits and Boundaries</w:t>
      </w:r>
    </w:p>
    <w:p w14:paraId="27E7F384" w14:textId="655ED369" w:rsidR="00CF1F41" w:rsidRDefault="4F6A2F2C" w:rsidP="4F6A2F2C">
      <w:pPr>
        <w:pStyle w:val="ListParagraph"/>
        <w:numPr>
          <w:ilvl w:val="0"/>
          <w:numId w:val="35"/>
        </w:numPr>
        <w:rPr>
          <w:lang w:val="en-US"/>
        </w:rPr>
      </w:pPr>
      <w:r w:rsidRPr="4F6A2F2C">
        <w:rPr>
          <w:lang w:val="en-US"/>
        </w:rPr>
        <w:t xml:space="preserve">Right-click the new toolbox, select </w:t>
      </w:r>
      <w:r w:rsidRPr="4F6A2F2C">
        <w:rPr>
          <w:b/>
          <w:bCs/>
          <w:lang w:val="en-US"/>
        </w:rPr>
        <w:t>Add</w:t>
      </w:r>
      <w:r w:rsidRPr="4F6A2F2C">
        <w:rPr>
          <w:lang w:val="en-US"/>
        </w:rPr>
        <w:t>, and click </w:t>
      </w:r>
      <w:r w:rsidRPr="4F6A2F2C">
        <w:rPr>
          <w:b/>
          <w:bCs/>
          <w:lang w:val="en-US"/>
        </w:rPr>
        <w:t>Tool....</w:t>
      </w:r>
      <w:r w:rsidRPr="4F6A2F2C">
        <w:rPr>
          <w:lang w:val="en-US"/>
        </w:rPr>
        <w:t xml:space="preserve"> </w:t>
      </w:r>
    </w:p>
    <w:p w14:paraId="094F1B6B" w14:textId="77777777" w:rsidR="00CF1F41" w:rsidRDefault="4F6A2F2C" w:rsidP="00CF1F41">
      <w:pPr>
        <w:pStyle w:val="ListParagraph"/>
        <w:numPr>
          <w:ilvl w:val="0"/>
          <w:numId w:val="35"/>
        </w:numPr>
        <w:rPr>
          <w:lang w:val="en-US"/>
        </w:rPr>
      </w:pPr>
      <w:r w:rsidRPr="4F6A2F2C">
        <w:rPr>
          <w:lang w:val="en-US"/>
        </w:rPr>
        <w:t>Expand the toolbox </w:t>
      </w:r>
      <w:proofErr w:type="spellStart"/>
      <w:r w:rsidRPr="4F6A2F2C">
        <w:rPr>
          <w:b/>
          <w:bCs/>
          <w:lang w:val="en-US"/>
        </w:rPr>
        <w:t>Geocap</w:t>
      </w:r>
      <w:proofErr w:type="spellEnd"/>
      <w:r w:rsidRPr="4F6A2F2C">
        <w:rPr>
          <w:b/>
          <w:bCs/>
          <w:lang w:val="en-US"/>
        </w:rPr>
        <w:t xml:space="preserve"> Tools</w:t>
      </w:r>
      <w:r w:rsidRPr="4F6A2F2C">
        <w:rPr>
          <w:lang w:val="en-US"/>
        </w:rPr>
        <w:t>.</w:t>
      </w:r>
    </w:p>
    <w:p w14:paraId="2C91D217" w14:textId="3B88C735" w:rsidR="00AA3D8B" w:rsidRPr="00CF1F41" w:rsidRDefault="4F6A2F2C" w:rsidP="00CF1F41">
      <w:pPr>
        <w:pStyle w:val="ListParagraph"/>
        <w:numPr>
          <w:ilvl w:val="0"/>
          <w:numId w:val="35"/>
        </w:numPr>
        <w:rPr>
          <w:lang w:val="en-US"/>
        </w:rPr>
      </w:pPr>
      <w:r w:rsidRPr="4F6A2F2C">
        <w:rPr>
          <w:lang w:val="en-US"/>
        </w:rPr>
        <w:t>Check the box next to </w:t>
      </w:r>
      <w:r w:rsidRPr="4F6A2F2C">
        <w:rPr>
          <w:b/>
          <w:bCs/>
          <w:lang w:val="en-US"/>
        </w:rPr>
        <w:t>Maritime Delimitation</w:t>
      </w:r>
      <w:r w:rsidRPr="4F6A2F2C">
        <w:rPr>
          <w:lang w:val="en-US"/>
        </w:rPr>
        <w:t> and click </w:t>
      </w:r>
      <w:r w:rsidRPr="4F6A2F2C">
        <w:rPr>
          <w:b/>
          <w:bCs/>
          <w:lang w:val="en-US"/>
        </w:rPr>
        <w:t>OK</w:t>
      </w:r>
      <w:r w:rsidRPr="4F6A2F2C">
        <w:rPr>
          <w:lang w:val="en-US"/>
        </w:rPr>
        <w:t>.</w:t>
      </w:r>
    </w:p>
    <w:p w14:paraId="46789A86" w14:textId="3C5A8F12" w:rsidR="009B15F2" w:rsidRPr="00E16D55" w:rsidRDefault="4F6A2F2C" w:rsidP="00CF1F41">
      <w:pPr>
        <w:rPr>
          <w:lang w:val="en-US"/>
        </w:rPr>
      </w:pPr>
      <w:r w:rsidRPr="00E16D55">
        <w:rPr>
          <w:lang w:val="en-US"/>
        </w:rPr>
        <w:t xml:space="preserve">The </w:t>
      </w:r>
      <w:proofErr w:type="spellStart"/>
      <w:r w:rsidRPr="00E16D55">
        <w:rPr>
          <w:lang w:val="en-US"/>
        </w:rPr>
        <w:t>Geocap</w:t>
      </w:r>
      <w:proofErr w:type="spellEnd"/>
      <w:r w:rsidRPr="00E16D55">
        <w:rPr>
          <w:lang w:val="en-US"/>
        </w:rPr>
        <w:t xml:space="preserve"> Maritime Delimitation tools are now added to your toolbox.</w:t>
      </w:r>
    </w:p>
    <w:p w14:paraId="6442CF5C" w14:textId="23613A0A" w:rsidR="4F6A2F2C" w:rsidRDefault="4F6A2F2C" w:rsidP="4F6A2F2C">
      <w:pPr>
        <w:rPr>
          <w:lang w:val="en-US"/>
        </w:rPr>
      </w:pPr>
    </w:p>
    <w:p w14:paraId="5F4118D9" w14:textId="43140305" w:rsidR="00037904" w:rsidRDefault="00436339" w:rsidP="00037904">
      <w:pPr>
        <w:pStyle w:val="Heading2"/>
        <w:rPr>
          <w:lang w:val="en-US"/>
        </w:rPr>
      </w:pPr>
      <w:bookmarkStart w:id="7" w:name="_Toc14257553"/>
      <w:r>
        <w:rPr>
          <w:lang w:val="en-US"/>
        </w:rPr>
        <w:t>De</w:t>
      </w:r>
      <w:r w:rsidR="00037904">
        <w:rPr>
          <w:lang w:val="en-US"/>
        </w:rPr>
        <w:t>mo data</w:t>
      </w:r>
      <w:bookmarkEnd w:id="7"/>
    </w:p>
    <w:p w14:paraId="7B65101D" w14:textId="514030D2" w:rsidR="00037904" w:rsidRDefault="4F6A2F2C" w:rsidP="4F6A2F2C">
      <w:pPr>
        <w:rPr>
          <w:lang w:val="en-US"/>
        </w:rPr>
      </w:pPr>
      <w:r w:rsidRPr="4F6A2F2C">
        <w:rPr>
          <w:lang w:val="en-US"/>
        </w:rPr>
        <w:t>The demo data is available in a file geodatabase. To make it easy to work with this data we can set up a folder connection where the file geodatabase is stored.</w:t>
      </w:r>
    </w:p>
    <w:p w14:paraId="4BDC3A33" w14:textId="77777777" w:rsidR="00037904" w:rsidRPr="00467FF1" w:rsidRDefault="00037904" w:rsidP="00037904">
      <w:pPr>
        <w:pStyle w:val="Heading4"/>
        <w:rPr>
          <w:lang w:val="en-US"/>
        </w:rPr>
      </w:pPr>
      <w:r>
        <w:rPr>
          <w:lang w:val="en-US"/>
        </w:rPr>
        <w:t>Exercise 3 – Connect to the demo database</w:t>
      </w:r>
    </w:p>
    <w:p w14:paraId="5AB18952" w14:textId="77777777" w:rsidR="00037904" w:rsidRPr="00E94555" w:rsidRDefault="00037904" w:rsidP="00037904">
      <w:pPr>
        <w:pStyle w:val="ListParagraph"/>
        <w:numPr>
          <w:ilvl w:val="0"/>
          <w:numId w:val="7"/>
        </w:numPr>
        <w:rPr>
          <w:lang w:val="en-US"/>
        </w:rPr>
      </w:pPr>
      <w:r w:rsidRPr="00E94555">
        <w:rPr>
          <w:lang w:val="en-US"/>
        </w:rPr>
        <w:t xml:space="preserve">In the Catalog pane, click the </w:t>
      </w:r>
      <w:r w:rsidRPr="00E94555">
        <w:rPr>
          <w:b/>
          <w:lang w:val="en-US"/>
        </w:rPr>
        <w:t xml:space="preserve">Connect </w:t>
      </w:r>
      <w:proofErr w:type="gramStart"/>
      <w:r w:rsidRPr="00E94555">
        <w:rPr>
          <w:b/>
          <w:lang w:val="en-US"/>
        </w:rPr>
        <w:t>To</w:t>
      </w:r>
      <w:proofErr w:type="gramEnd"/>
      <w:r w:rsidRPr="00E94555">
        <w:rPr>
          <w:b/>
          <w:lang w:val="en-US"/>
        </w:rPr>
        <w:t xml:space="preserve"> Folder</w:t>
      </w:r>
      <w:r w:rsidRPr="00E94555">
        <w:rPr>
          <w:lang w:val="en-US"/>
        </w:rPr>
        <w:t xml:space="preserve"> button</w:t>
      </w:r>
    </w:p>
    <w:p w14:paraId="67EE03FA" w14:textId="0B4885FB" w:rsidR="00037904" w:rsidRPr="00E94555" w:rsidRDefault="4F6A2F2C" w:rsidP="4F6A2F2C">
      <w:pPr>
        <w:pStyle w:val="ListParagraph"/>
        <w:numPr>
          <w:ilvl w:val="0"/>
          <w:numId w:val="7"/>
        </w:numPr>
        <w:rPr>
          <w:lang w:val="en-US"/>
        </w:rPr>
      </w:pPr>
      <w:r w:rsidRPr="00E94555">
        <w:rPr>
          <w:lang w:val="en-US"/>
        </w:rPr>
        <w:t xml:space="preserve">Browse and select the folder with the </w:t>
      </w:r>
      <w:r w:rsidR="00E94555" w:rsidRPr="00E94555">
        <w:rPr>
          <w:b/>
          <w:bCs/>
          <w:lang w:val="en-US"/>
        </w:rPr>
        <w:t>Atlantis</w:t>
      </w:r>
      <w:r w:rsidRPr="00E94555">
        <w:rPr>
          <w:b/>
          <w:bCs/>
          <w:lang w:val="en-US"/>
        </w:rPr>
        <w:t xml:space="preserve">_MLB </w:t>
      </w:r>
      <w:r w:rsidRPr="00E94555">
        <w:rPr>
          <w:lang w:val="en-US"/>
        </w:rPr>
        <w:t xml:space="preserve">database and click </w:t>
      </w:r>
      <w:r w:rsidRPr="00E94555">
        <w:rPr>
          <w:b/>
          <w:bCs/>
          <w:lang w:val="en-US"/>
        </w:rPr>
        <w:t>OK</w:t>
      </w:r>
    </w:p>
    <w:p w14:paraId="311B6AF5" w14:textId="6278806C" w:rsidR="00037904" w:rsidRPr="00E94555" w:rsidRDefault="00037904" w:rsidP="00037904">
      <w:pPr>
        <w:pStyle w:val="ListParagraph"/>
        <w:numPr>
          <w:ilvl w:val="0"/>
          <w:numId w:val="7"/>
        </w:numPr>
        <w:rPr>
          <w:lang w:val="en-US"/>
        </w:rPr>
      </w:pPr>
      <w:r w:rsidRPr="00E94555">
        <w:rPr>
          <w:lang w:val="en-US"/>
        </w:rPr>
        <w:t xml:space="preserve">Observe that the folder has been added under </w:t>
      </w:r>
      <w:r w:rsidRPr="00E94555">
        <w:rPr>
          <w:b/>
          <w:lang w:val="en-US"/>
        </w:rPr>
        <w:t xml:space="preserve">Folder </w:t>
      </w:r>
      <w:r w:rsidR="00EE1A2B" w:rsidRPr="00E94555">
        <w:rPr>
          <w:b/>
          <w:lang w:val="en-US"/>
        </w:rPr>
        <w:t>Connections</w:t>
      </w:r>
    </w:p>
    <w:p w14:paraId="03E30A61" w14:textId="77777777" w:rsidR="00037904" w:rsidRPr="009B15F2" w:rsidRDefault="00037904" w:rsidP="00037904">
      <w:pPr>
        <w:rPr>
          <w:lang w:val="en-US"/>
        </w:rPr>
      </w:pPr>
      <w:r>
        <w:rPr>
          <w:noProof/>
        </w:rPr>
        <w:drawing>
          <wp:inline distT="0" distB="0" distL="0" distR="0" wp14:anchorId="3811E8C1" wp14:editId="16CF7739">
            <wp:extent cx="2743200" cy="974470"/>
            <wp:effectExtent l="0" t="0" r="0" b="0"/>
            <wp:docPr id="4576060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2764166" cy="981918"/>
                    </a:xfrm>
                    <a:prstGeom prst="rect">
                      <a:avLst/>
                    </a:prstGeom>
                  </pic:spPr>
                </pic:pic>
              </a:graphicData>
            </a:graphic>
          </wp:inline>
        </w:drawing>
      </w:r>
    </w:p>
    <w:p w14:paraId="732E26B7" w14:textId="77777777" w:rsidR="00037904" w:rsidRPr="00037904" w:rsidRDefault="00037904" w:rsidP="00037904">
      <w:pPr>
        <w:rPr>
          <w:lang w:val="en-US"/>
        </w:rPr>
      </w:pPr>
    </w:p>
    <w:p w14:paraId="7C43C9F5" w14:textId="490BAD3A" w:rsidR="00D475E6" w:rsidRDefault="00756BD5" w:rsidP="00756BD5">
      <w:pPr>
        <w:pStyle w:val="Heading4"/>
        <w:rPr>
          <w:lang w:val="en-US"/>
        </w:rPr>
      </w:pPr>
      <w:r>
        <w:rPr>
          <w:lang w:val="en-US"/>
        </w:rPr>
        <w:lastRenderedPageBreak/>
        <w:t xml:space="preserve">Exercise 4 </w:t>
      </w:r>
      <w:r w:rsidR="00B74B46">
        <w:rPr>
          <w:lang w:val="en-US"/>
        </w:rPr>
        <w:t>–</w:t>
      </w:r>
      <w:r>
        <w:rPr>
          <w:lang w:val="en-US"/>
        </w:rPr>
        <w:t xml:space="preserve"> </w:t>
      </w:r>
      <w:r w:rsidR="00B74B46">
        <w:rPr>
          <w:lang w:val="en-US"/>
        </w:rPr>
        <w:t>Display data</w:t>
      </w:r>
    </w:p>
    <w:p w14:paraId="6001670E" w14:textId="1AE2FFBE" w:rsidR="003D7EF1" w:rsidRPr="0098580E" w:rsidRDefault="4F6A2F2C" w:rsidP="4F6A2F2C">
      <w:pPr>
        <w:pStyle w:val="ListParagraph"/>
        <w:numPr>
          <w:ilvl w:val="0"/>
          <w:numId w:val="8"/>
        </w:numPr>
        <w:rPr>
          <w:lang w:val="en-US"/>
        </w:rPr>
      </w:pPr>
      <w:r w:rsidRPr="0098580E">
        <w:rPr>
          <w:lang w:val="en-US"/>
        </w:rPr>
        <w:t xml:space="preserve">Under Folder Connections in the Catalog pane, expand the </w:t>
      </w:r>
      <w:r w:rsidR="002E4E98" w:rsidRPr="0098580E">
        <w:rPr>
          <w:b/>
          <w:bCs/>
          <w:lang w:val="en-US"/>
        </w:rPr>
        <w:t>Atl</w:t>
      </w:r>
      <w:r w:rsidR="001926A3" w:rsidRPr="0098580E">
        <w:rPr>
          <w:b/>
          <w:bCs/>
          <w:lang w:val="en-US"/>
        </w:rPr>
        <w:t>antis</w:t>
      </w:r>
      <w:r w:rsidRPr="0098580E">
        <w:rPr>
          <w:b/>
          <w:bCs/>
          <w:lang w:val="en-US"/>
        </w:rPr>
        <w:t>_MLB</w:t>
      </w:r>
      <w:r w:rsidRPr="0098580E">
        <w:rPr>
          <w:lang w:val="en-US"/>
        </w:rPr>
        <w:t xml:space="preserve"> database</w:t>
      </w:r>
    </w:p>
    <w:p w14:paraId="67BEF4A6" w14:textId="0EA0DEC0" w:rsidR="003D7EF1" w:rsidRPr="0098580E" w:rsidRDefault="00F13866" w:rsidP="003D7EF1">
      <w:pPr>
        <w:pStyle w:val="ListParagraph"/>
        <w:numPr>
          <w:ilvl w:val="0"/>
          <w:numId w:val="8"/>
        </w:numPr>
        <w:rPr>
          <w:lang w:val="en-US"/>
        </w:rPr>
      </w:pPr>
      <w:r w:rsidRPr="0098580E">
        <w:rPr>
          <w:lang w:val="en-US"/>
        </w:rPr>
        <w:t>Click and drag the</w:t>
      </w:r>
      <w:r w:rsidR="00D06F36" w:rsidRPr="0098580E">
        <w:rPr>
          <w:lang w:val="en-US"/>
        </w:rPr>
        <w:t xml:space="preserve"> following </w:t>
      </w:r>
      <w:r w:rsidR="00FF2D92" w:rsidRPr="0098580E">
        <w:rPr>
          <w:lang w:val="en-US"/>
        </w:rPr>
        <w:t xml:space="preserve">feature classes </w:t>
      </w:r>
      <w:r w:rsidR="00317ADD" w:rsidRPr="0098580E">
        <w:rPr>
          <w:lang w:val="en-US"/>
        </w:rPr>
        <w:t>into the map</w:t>
      </w:r>
    </w:p>
    <w:p w14:paraId="783087C0" w14:textId="72B55D7C" w:rsidR="00FF2D92" w:rsidRPr="0098580E" w:rsidRDefault="00FF2D92" w:rsidP="00FF2D92">
      <w:pPr>
        <w:pStyle w:val="ListParagraph"/>
        <w:numPr>
          <w:ilvl w:val="1"/>
          <w:numId w:val="8"/>
        </w:numPr>
        <w:rPr>
          <w:lang w:val="en-US"/>
        </w:rPr>
      </w:pPr>
      <w:proofErr w:type="spellStart"/>
      <w:r w:rsidRPr="0098580E">
        <w:rPr>
          <w:b/>
          <w:lang w:val="en-US"/>
        </w:rPr>
        <w:t>The_Kingdom_of_Atlantis_Coastline</w:t>
      </w:r>
      <w:proofErr w:type="spellEnd"/>
    </w:p>
    <w:p w14:paraId="23DCE422" w14:textId="7EC52EAE" w:rsidR="004D3AEE" w:rsidRPr="00B50DE4" w:rsidRDefault="00C26A60" w:rsidP="004D3AEE">
      <w:pPr>
        <w:pStyle w:val="ListParagraph"/>
        <w:numPr>
          <w:ilvl w:val="1"/>
          <w:numId w:val="8"/>
        </w:numPr>
        <w:rPr>
          <w:b/>
          <w:lang w:val="en-US"/>
        </w:rPr>
      </w:pPr>
      <w:proofErr w:type="spellStart"/>
      <w:r w:rsidRPr="00B50DE4">
        <w:rPr>
          <w:b/>
          <w:lang w:val="en-US"/>
        </w:rPr>
        <w:t>North_Atlantis_Basel</w:t>
      </w:r>
      <w:r w:rsidR="00182A78" w:rsidRPr="00B50DE4">
        <w:rPr>
          <w:b/>
          <w:lang w:val="en-US"/>
        </w:rPr>
        <w:t>ine</w:t>
      </w:r>
      <w:proofErr w:type="spellEnd"/>
    </w:p>
    <w:p w14:paraId="17214DA1" w14:textId="3AC44A14" w:rsidR="004D3AEE" w:rsidRDefault="00182A78" w:rsidP="004D3AEE">
      <w:pPr>
        <w:pStyle w:val="ListParagraph"/>
        <w:numPr>
          <w:ilvl w:val="1"/>
          <w:numId w:val="8"/>
        </w:numPr>
        <w:rPr>
          <w:b/>
          <w:lang w:val="en-US"/>
        </w:rPr>
      </w:pPr>
      <w:proofErr w:type="spellStart"/>
      <w:r w:rsidRPr="00B50DE4">
        <w:rPr>
          <w:b/>
          <w:lang w:val="en-US"/>
        </w:rPr>
        <w:t>South_Atlantis_Baseline</w:t>
      </w:r>
      <w:proofErr w:type="spellEnd"/>
    </w:p>
    <w:p w14:paraId="54D58D35" w14:textId="5D494BFB" w:rsidR="001C7895" w:rsidRPr="001C7895" w:rsidRDefault="001C7895" w:rsidP="001C7895">
      <w:pPr>
        <w:pStyle w:val="ListParagraph"/>
        <w:numPr>
          <w:ilvl w:val="1"/>
          <w:numId w:val="8"/>
        </w:numPr>
        <w:rPr>
          <w:b/>
          <w:lang w:val="en-US"/>
        </w:rPr>
      </w:pPr>
      <w:proofErr w:type="spellStart"/>
      <w:r>
        <w:rPr>
          <w:b/>
          <w:lang w:val="en-US"/>
        </w:rPr>
        <w:t>East</w:t>
      </w:r>
      <w:r w:rsidRPr="00B50DE4">
        <w:rPr>
          <w:b/>
          <w:lang w:val="en-US"/>
        </w:rPr>
        <w:t>_Atlantis_Baseline</w:t>
      </w:r>
      <w:proofErr w:type="spellEnd"/>
    </w:p>
    <w:p w14:paraId="5C81F61D" w14:textId="5AD7B3CD" w:rsidR="00767729" w:rsidRPr="00B50DE4" w:rsidRDefault="00182A78" w:rsidP="004D3AEE">
      <w:pPr>
        <w:pStyle w:val="ListParagraph"/>
        <w:numPr>
          <w:ilvl w:val="1"/>
          <w:numId w:val="8"/>
        </w:numPr>
        <w:rPr>
          <w:b/>
          <w:lang w:val="en-US"/>
        </w:rPr>
      </w:pPr>
      <w:r w:rsidRPr="00B50DE4">
        <w:rPr>
          <w:b/>
          <w:lang w:val="en-US"/>
        </w:rPr>
        <w:t>AOI</w:t>
      </w:r>
    </w:p>
    <w:p w14:paraId="1F84432F" w14:textId="3BA1163B" w:rsidR="00436339" w:rsidRDefault="4F6A2F2C" w:rsidP="4F6A2F2C">
      <w:pPr>
        <w:pStyle w:val="ListParagraph"/>
        <w:numPr>
          <w:ilvl w:val="0"/>
          <w:numId w:val="8"/>
        </w:numPr>
        <w:rPr>
          <w:lang w:val="en-US"/>
        </w:rPr>
      </w:pPr>
      <w:r w:rsidRPr="4F6A2F2C">
        <w:rPr>
          <w:lang w:val="en-US"/>
        </w:rPr>
        <w:t>Try turning layers on and off in the Table of Content</w:t>
      </w:r>
    </w:p>
    <w:p w14:paraId="4E26BAB3" w14:textId="77777777" w:rsidR="009F371F" w:rsidRPr="000615E9" w:rsidRDefault="009F371F" w:rsidP="00436339">
      <w:pPr>
        <w:pStyle w:val="ListParagraph"/>
        <w:rPr>
          <w:lang w:val="en-US"/>
        </w:rPr>
      </w:pPr>
    </w:p>
    <w:p w14:paraId="5B979482" w14:textId="08E672E6" w:rsidR="001C2FB8" w:rsidRDefault="00033EDE" w:rsidP="001C2FB8">
      <w:pPr>
        <w:rPr>
          <w:lang w:val="en-US"/>
        </w:rPr>
      </w:pPr>
      <w:r>
        <w:rPr>
          <w:lang w:val="en-US"/>
        </w:rPr>
        <w:t>To</w:t>
      </w:r>
      <w:r w:rsidR="001C2FB8">
        <w:rPr>
          <w:lang w:val="en-US"/>
        </w:rPr>
        <w:t xml:space="preserve"> find datasets more easily in the table of content</w:t>
      </w:r>
      <w:r w:rsidR="003E0A63">
        <w:rPr>
          <w:lang w:val="en-US"/>
        </w:rPr>
        <w:t xml:space="preserve"> (TOC)</w:t>
      </w:r>
      <w:r w:rsidR="001C2FB8">
        <w:rPr>
          <w:lang w:val="en-US"/>
        </w:rPr>
        <w:t xml:space="preserve"> it </w:t>
      </w:r>
      <w:r w:rsidR="00E95C3A">
        <w:rPr>
          <w:lang w:val="en-US"/>
        </w:rPr>
        <w:t>is useful to group datasets together, i.e. the baseline datasets</w:t>
      </w:r>
    </w:p>
    <w:p w14:paraId="79531FF8" w14:textId="1466F074" w:rsidR="005A54E8" w:rsidRDefault="005A54E8" w:rsidP="00756BD5">
      <w:pPr>
        <w:pStyle w:val="Heading4"/>
        <w:rPr>
          <w:lang w:val="en-US"/>
        </w:rPr>
      </w:pPr>
      <w:r>
        <w:rPr>
          <w:lang w:val="en-US"/>
        </w:rPr>
        <w:t xml:space="preserve">Exercise </w:t>
      </w:r>
      <w:r w:rsidR="00CF7BCC">
        <w:rPr>
          <w:lang w:val="en-US"/>
        </w:rPr>
        <w:t>5</w:t>
      </w:r>
      <w:r>
        <w:rPr>
          <w:lang w:val="en-US"/>
        </w:rPr>
        <w:t xml:space="preserve"> – Group </w:t>
      </w:r>
      <w:r w:rsidR="00E95C3A">
        <w:rPr>
          <w:lang w:val="en-US"/>
        </w:rPr>
        <w:t xml:space="preserve">baseline </w:t>
      </w:r>
      <w:r>
        <w:rPr>
          <w:lang w:val="en-US"/>
        </w:rPr>
        <w:t>datasets</w:t>
      </w:r>
    </w:p>
    <w:p w14:paraId="0EF487C3" w14:textId="597D21EE" w:rsidR="007768CA" w:rsidRDefault="007768CA" w:rsidP="007768CA">
      <w:pPr>
        <w:pStyle w:val="ListParagraph"/>
        <w:numPr>
          <w:ilvl w:val="0"/>
          <w:numId w:val="12"/>
        </w:numPr>
        <w:rPr>
          <w:lang w:val="en-US"/>
        </w:rPr>
      </w:pPr>
      <w:r>
        <w:rPr>
          <w:lang w:val="en-US"/>
        </w:rPr>
        <w:t xml:space="preserve">Hold down </w:t>
      </w:r>
      <w:r w:rsidRPr="0098580E">
        <w:rPr>
          <w:b/>
          <w:lang w:val="en-US"/>
        </w:rPr>
        <w:t>Ctrl</w:t>
      </w:r>
      <w:r>
        <w:rPr>
          <w:lang w:val="en-US"/>
        </w:rPr>
        <w:t xml:space="preserve"> on your keyboard and click on the following datasets:</w:t>
      </w:r>
    </w:p>
    <w:p w14:paraId="5E735C7F" w14:textId="1818BFF7" w:rsidR="00B50DE4" w:rsidRPr="00B50DE4" w:rsidRDefault="00B50DE4" w:rsidP="00B50DE4">
      <w:pPr>
        <w:pStyle w:val="ListParagraph"/>
        <w:numPr>
          <w:ilvl w:val="1"/>
          <w:numId w:val="12"/>
        </w:numPr>
        <w:rPr>
          <w:b/>
          <w:lang w:val="en-US"/>
        </w:rPr>
      </w:pPr>
      <w:r w:rsidRPr="00B50DE4">
        <w:rPr>
          <w:b/>
          <w:lang w:val="en-US"/>
        </w:rPr>
        <w:t>North</w:t>
      </w:r>
      <w:r w:rsidR="00DE192F">
        <w:rPr>
          <w:b/>
          <w:lang w:val="en-US"/>
        </w:rPr>
        <w:t xml:space="preserve"> </w:t>
      </w:r>
      <w:r w:rsidRPr="00B50DE4">
        <w:rPr>
          <w:b/>
          <w:lang w:val="en-US"/>
        </w:rPr>
        <w:t>Atlantis</w:t>
      </w:r>
      <w:r w:rsidR="00DE192F">
        <w:rPr>
          <w:b/>
          <w:lang w:val="en-US"/>
        </w:rPr>
        <w:t xml:space="preserve"> </w:t>
      </w:r>
      <w:r w:rsidRPr="00B50DE4">
        <w:rPr>
          <w:b/>
          <w:lang w:val="en-US"/>
        </w:rPr>
        <w:t>Baseline</w:t>
      </w:r>
    </w:p>
    <w:p w14:paraId="0AB061AF" w14:textId="0AA3F3A2" w:rsidR="00B50DE4" w:rsidRDefault="00B50DE4" w:rsidP="00B50DE4">
      <w:pPr>
        <w:pStyle w:val="ListParagraph"/>
        <w:numPr>
          <w:ilvl w:val="1"/>
          <w:numId w:val="12"/>
        </w:numPr>
        <w:rPr>
          <w:b/>
          <w:lang w:val="en-US"/>
        </w:rPr>
      </w:pPr>
      <w:r w:rsidRPr="00B50DE4">
        <w:rPr>
          <w:b/>
          <w:lang w:val="en-US"/>
        </w:rPr>
        <w:t>South</w:t>
      </w:r>
      <w:r w:rsidR="00DE192F">
        <w:rPr>
          <w:b/>
          <w:lang w:val="en-US"/>
        </w:rPr>
        <w:t xml:space="preserve"> </w:t>
      </w:r>
      <w:r w:rsidRPr="00B50DE4">
        <w:rPr>
          <w:b/>
          <w:lang w:val="en-US"/>
        </w:rPr>
        <w:t>Atlantis</w:t>
      </w:r>
      <w:r w:rsidR="00DE192F">
        <w:rPr>
          <w:b/>
          <w:lang w:val="en-US"/>
        </w:rPr>
        <w:t xml:space="preserve"> </w:t>
      </w:r>
      <w:r w:rsidRPr="00B50DE4">
        <w:rPr>
          <w:b/>
          <w:lang w:val="en-US"/>
        </w:rPr>
        <w:t>Baseline</w:t>
      </w:r>
    </w:p>
    <w:p w14:paraId="4923ED0D" w14:textId="64D396F5" w:rsidR="005F7B73" w:rsidRPr="005F7B73" w:rsidRDefault="005F7B73" w:rsidP="005F7B73">
      <w:pPr>
        <w:pStyle w:val="ListParagraph"/>
        <w:numPr>
          <w:ilvl w:val="1"/>
          <w:numId w:val="12"/>
        </w:numPr>
        <w:rPr>
          <w:b/>
          <w:lang w:val="en-US"/>
        </w:rPr>
      </w:pPr>
      <w:r>
        <w:rPr>
          <w:b/>
          <w:lang w:val="en-US"/>
        </w:rPr>
        <w:t>East</w:t>
      </w:r>
      <w:r w:rsidR="00DE192F">
        <w:rPr>
          <w:b/>
          <w:lang w:val="en-US"/>
        </w:rPr>
        <w:t xml:space="preserve"> </w:t>
      </w:r>
      <w:r w:rsidRPr="00B50DE4">
        <w:rPr>
          <w:b/>
          <w:lang w:val="en-US"/>
        </w:rPr>
        <w:t>Atlantis</w:t>
      </w:r>
      <w:r w:rsidR="00DE192F">
        <w:rPr>
          <w:b/>
          <w:lang w:val="en-US"/>
        </w:rPr>
        <w:t xml:space="preserve"> </w:t>
      </w:r>
      <w:r w:rsidRPr="00B50DE4">
        <w:rPr>
          <w:b/>
          <w:lang w:val="en-US"/>
        </w:rPr>
        <w:t>Baseline</w:t>
      </w:r>
    </w:p>
    <w:p w14:paraId="7D30F9D1" w14:textId="33AD1ABD" w:rsidR="006E03EB" w:rsidRPr="006E03EB" w:rsidRDefault="006E03EB" w:rsidP="006E03EB">
      <w:pPr>
        <w:pStyle w:val="ListParagraph"/>
        <w:numPr>
          <w:ilvl w:val="0"/>
          <w:numId w:val="12"/>
        </w:numPr>
        <w:rPr>
          <w:lang w:val="en-US"/>
        </w:rPr>
      </w:pPr>
      <w:r>
        <w:rPr>
          <w:lang w:val="en-US"/>
        </w:rPr>
        <w:t xml:space="preserve">Right click and select </w:t>
      </w:r>
      <w:r>
        <w:rPr>
          <w:b/>
          <w:lang w:val="en-US"/>
        </w:rPr>
        <w:t>Group</w:t>
      </w:r>
    </w:p>
    <w:p w14:paraId="12E79FC7" w14:textId="2AF5CE8B" w:rsidR="006E03EB" w:rsidRPr="00F10780" w:rsidRDefault="00F93A19" w:rsidP="006E03EB">
      <w:pPr>
        <w:pStyle w:val="ListParagraph"/>
        <w:numPr>
          <w:ilvl w:val="0"/>
          <w:numId w:val="12"/>
        </w:numPr>
        <w:rPr>
          <w:lang w:val="en-US"/>
        </w:rPr>
      </w:pPr>
      <w:r>
        <w:rPr>
          <w:lang w:val="en-US"/>
        </w:rPr>
        <w:t xml:space="preserve">Rename </w:t>
      </w:r>
      <w:r w:rsidRPr="00DD4623">
        <w:rPr>
          <w:b/>
          <w:lang w:val="en-US"/>
        </w:rPr>
        <w:t>New Group Layer</w:t>
      </w:r>
      <w:r>
        <w:rPr>
          <w:lang w:val="en-US"/>
        </w:rPr>
        <w:t xml:space="preserve"> to </w:t>
      </w:r>
      <w:r w:rsidR="00F10780">
        <w:rPr>
          <w:b/>
          <w:lang w:val="en-US"/>
        </w:rPr>
        <w:t>Baselines</w:t>
      </w:r>
    </w:p>
    <w:p w14:paraId="2FAC02AA" w14:textId="77777777" w:rsidR="00436339" w:rsidRPr="007768CA" w:rsidRDefault="00436339" w:rsidP="00436339">
      <w:pPr>
        <w:pStyle w:val="ListParagraph"/>
        <w:rPr>
          <w:lang w:val="en-US"/>
        </w:rPr>
      </w:pPr>
    </w:p>
    <w:p w14:paraId="7EB6692C" w14:textId="5BC83832" w:rsidR="00E95C3A" w:rsidRDefault="00033EDE" w:rsidP="00E95C3A">
      <w:pPr>
        <w:rPr>
          <w:lang w:val="en-US"/>
        </w:rPr>
      </w:pPr>
      <w:r>
        <w:rPr>
          <w:lang w:val="en-US"/>
        </w:rPr>
        <w:t>To</w:t>
      </w:r>
      <w:r w:rsidR="00E95C3A">
        <w:rPr>
          <w:lang w:val="en-US"/>
        </w:rPr>
        <w:t xml:space="preserve"> identify different </w:t>
      </w:r>
      <w:r w:rsidR="00565F2A">
        <w:rPr>
          <w:lang w:val="en-US"/>
        </w:rPr>
        <w:t>datasets in the map more easily it is useful to set up proper symbology</w:t>
      </w:r>
      <w:r w:rsidR="003E0A63">
        <w:rPr>
          <w:lang w:val="en-US"/>
        </w:rPr>
        <w:t xml:space="preserve"> for the different </w:t>
      </w:r>
      <w:proofErr w:type="spellStart"/>
      <w:r w:rsidR="003E0A63">
        <w:rPr>
          <w:lang w:val="en-US"/>
        </w:rPr>
        <w:t>datsets</w:t>
      </w:r>
      <w:proofErr w:type="spellEnd"/>
      <w:r w:rsidR="003E0A63">
        <w:rPr>
          <w:lang w:val="en-US"/>
        </w:rPr>
        <w:t>.</w:t>
      </w:r>
    </w:p>
    <w:p w14:paraId="33CD09B8" w14:textId="5460C484" w:rsidR="009B15F2" w:rsidRDefault="005A54E8" w:rsidP="005A54E8">
      <w:pPr>
        <w:pStyle w:val="Heading4"/>
        <w:rPr>
          <w:lang w:val="en-US"/>
        </w:rPr>
      </w:pPr>
      <w:r>
        <w:rPr>
          <w:lang w:val="en-US"/>
        </w:rPr>
        <w:t xml:space="preserve">Exercise </w:t>
      </w:r>
      <w:r w:rsidR="00BB67D4">
        <w:rPr>
          <w:lang w:val="en-US"/>
        </w:rPr>
        <w:t>6</w:t>
      </w:r>
      <w:r w:rsidR="006C27BD">
        <w:rPr>
          <w:lang w:val="en-US"/>
        </w:rPr>
        <w:t xml:space="preserve"> – Change symbology</w:t>
      </w:r>
      <w:r w:rsidR="00B74B46">
        <w:rPr>
          <w:lang w:val="en-US"/>
        </w:rPr>
        <w:t xml:space="preserve"> </w:t>
      </w:r>
    </w:p>
    <w:p w14:paraId="48831AAE" w14:textId="644CF7E0" w:rsidR="002E6D96" w:rsidRPr="00A93B12" w:rsidRDefault="00367E22" w:rsidP="002E6D96">
      <w:pPr>
        <w:pStyle w:val="ListParagraph"/>
        <w:numPr>
          <w:ilvl w:val="0"/>
          <w:numId w:val="13"/>
        </w:numPr>
        <w:rPr>
          <w:lang w:val="en-US"/>
        </w:rPr>
      </w:pPr>
      <w:r>
        <w:rPr>
          <w:lang w:val="en-US"/>
        </w:rPr>
        <w:t xml:space="preserve">In the TOC click on the </w:t>
      </w:r>
      <w:r w:rsidR="00DD4623">
        <w:rPr>
          <w:lang w:val="en-US"/>
        </w:rPr>
        <w:t>line</w:t>
      </w:r>
      <w:r w:rsidR="0020270D">
        <w:rPr>
          <w:lang w:val="en-US"/>
        </w:rPr>
        <w:t xml:space="preserve"> symbol under </w:t>
      </w:r>
      <w:proofErr w:type="spellStart"/>
      <w:r w:rsidR="001D55BC">
        <w:rPr>
          <w:b/>
          <w:lang w:val="en-US"/>
        </w:rPr>
        <w:t>North_Atlantis_Baseline</w:t>
      </w:r>
      <w:proofErr w:type="spellEnd"/>
    </w:p>
    <w:p w14:paraId="2A6C8FDE" w14:textId="6E326F07" w:rsidR="00A93B12" w:rsidRDefault="00FF2428" w:rsidP="002E6D96">
      <w:pPr>
        <w:pStyle w:val="ListParagraph"/>
        <w:numPr>
          <w:ilvl w:val="0"/>
          <w:numId w:val="13"/>
        </w:numPr>
        <w:rPr>
          <w:lang w:val="en-US"/>
        </w:rPr>
      </w:pPr>
      <w:r>
        <w:rPr>
          <w:lang w:val="en-US"/>
        </w:rPr>
        <w:t>C</w:t>
      </w:r>
      <w:r w:rsidR="002B7766">
        <w:rPr>
          <w:lang w:val="en-US"/>
        </w:rPr>
        <w:t xml:space="preserve">hange </w:t>
      </w:r>
      <w:r w:rsidR="00E40B3D">
        <w:rPr>
          <w:b/>
          <w:lang w:val="en-US"/>
        </w:rPr>
        <w:t>C</w:t>
      </w:r>
      <w:r w:rsidR="002B7766" w:rsidRPr="00E40B3D">
        <w:rPr>
          <w:b/>
          <w:lang w:val="en-US"/>
        </w:rPr>
        <w:t>olor</w:t>
      </w:r>
      <w:r w:rsidR="002B7766">
        <w:rPr>
          <w:lang w:val="en-US"/>
        </w:rPr>
        <w:t xml:space="preserve"> to </w:t>
      </w:r>
      <w:r w:rsidR="002B7766" w:rsidRPr="00743C27">
        <w:rPr>
          <w:b/>
          <w:lang w:val="en-US"/>
        </w:rPr>
        <w:t>red</w:t>
      </w:r>
      <w:r w:rsidR="000E25F9">
        <w:rPr>
          <w:lang w:val="en-US"/>
        </w:rPr>
        <w:t xml:space="preserve"> and the </w:t>
      </w:r>
      <w:r w:rsidR="00743C27" w:rsidRPr="00743C27">
        <w:rPr>
          <w:b/>
          <w:lang w:val="en-US"/>
        </w:rPr>
        <w:t>Width</w:t>
      </w:r>
      <w:r w:rsidR="00743C27">
        <w:rPr>
          <w:lang w:val="en-US"/>
        </w:rPr>
        <w:t xml:space="preserve"> to </w:t>
      </w:r>
      <w:r w:rsidR="00743C27" w:rsidRPr="00743C27">
        <w:rPr>
          <w:b/>
          <w:lang w:val="en-US"/>
        </w:rPr>
        <w:t>2</w:t>
      </w:r>
      <w:r>
        <w:rPr>
          <w:lang w:val="en-US"/>
        </w:rPr>
        <w:t xml:space="preserve"> in the </w:t>
      </w:r>
      <w:r w:rsidR="00E40B3D">
        <w:rPr>
          <w:lang w:val="en-US"/>
        </w:rPr>
        <w:t>Symbol Selector menu</w:t>
      </w:r>
    </w:p>
    <w:p w14:paraId="1FDA4A51" w14:textId="6EF7BB91" w:rsidR="00FB37D4" w:rsidRDefault="00FB37D4" w:rsidP="002E6D96">
      <w:pPr>
        <w:pStyle w:val="ListParagraph"/>
        <w:numPr>
          <w:ilvl w:val="0"/>
          <w:numId w:val="13"/>
        </w:numPr>
        <w:rPr>
          <w:lang w:val="en-US"/>
        </w:rPr>
      </w:pPr>
      <w:r>
        <w:rPr>
          <w:lang w:val="en-US"/>
        </w:rPr>
        <w:t xml:space="preserve">Click </w:t>
      </w:r>
      <w:r>
        <w:rPr>
          <w:b/>
          <w:lang w:val="en-US"/>
        </w:rPr>
        <w:t>OK</w:t>
      </w:r>
    </w:p>
    <w:p w14:paraId="79FC632D" w14:textId="1BEA6E04" w:rsidR="002B7766" w:rsidRDefault="002B7766" w:rsidP="002E6D96">
      <w:pPr>
        <w:pStyle w:val="ListParagraph"/>
        <w:numPr>
          <w:ilvl w:val="0"/>
          <w:numId w:val="13"/>
        </w:numPr>
        <w:rPr>
          <w:lang w:val="en-US"/>
        </w:rPr>
      </w:pPr>
      <w:r>
        <w:rPr>
          <w:lang w:val="en-US"/>
        </w:rPr>
        <w:t xml:space="preserve">Do the same </w:t>
      </w:r>
      <w:r w:rsidR="00380087">
        <w:rPr>
          <w:lang w:val="en-US"/>
        </w:rPr>
        <w:t xml:space="preserve">with </w:t>
      </w:r>
      <w:proofErr w:type="spellStart"/>
      <w:r w:rsidR="00606A14">
        <w:rPr>
          <w:b/>
          <w:lang w:val="en-US"/>
        </w:rPr>
        <w:t>South</w:t>
      </w:r>
      <w:r w:rsidR="007E1D64">
        <w:rPr>
          <w:b/>
          <w:lang w:val="en-US"/>
        </w:rPr>
        <w:t>_Atlantis_Baseline</w:t>
      </w:r>
      <w:proofErr w:type="spellEnd"/>
      <w:r w:rsidR="00606A14">
        <w:rPr>
          <w:b/>
          <w:lang w:val="en-US"/>
        </w:rPr>
        <w:t xml:space="preserve"> and </w:t>
      </w:r>
      <w:proofErr w:type="spellStart"/>
      <w:r w:rsidR="00606A14">
        <w:rPr>
          <w:b/>
          <w:lang w:val="en-US"/>
        </w:rPr>
        <w:t>East_Atlantis_Baseline</w:t>
      </w:r>
      <w:proofErr w:type="spellEnd"/>
      <w:r w:rsidR="00380087">
        <w:rPr>
          <w:lang w:val="en-US"/>
        </w:rPr>
        <w:t xml:space="preserve">, but </w:t>
      </w:r>
      <w:r w:rsidR="00606A14">
        <w:rPr>
          <w:lang w:val="en-US"/>
        </w:rPr>
        <w:t>use different colors</w:t>
      </w:r>
    </w:p>
    <w:p w14:paraId="0602F1B0" w14:textId="603E551F" w:rsidR="005F63D2" w:rsidRPr="00FF2428" w:rsidRDefault="005F63D2" w:rsidP="002E6D96">
      <w:pPr>
        <w:pStyle w:val="ListParagraph"/>
        <w:numPr>
          <w:ilvl w:val="0"/>
          <w:numId w:val="13"/>
        </w:numPr>
        <w:rPr>
          <w:lang w:val="en-US"/>
        </w:rPr>
      </w:pPr>
      <w:r>
        <w:rPr>
          <w:lang w:val="en-US"/>
        </w:rPr>
        <w:t xml:space="preserve">Click on the </w:t>
      </w:r>
      <w:r w:rsidR="006C07BC">
        <w:rPr>
          <w:lang w:val="en-US"/>
        </w:rPr>
        <w:t xml:space="preserve">rectangle </w:t>
      </w:r>
      <w:r w:rsidR="00CD2146">
        <w:rPr>
          <w:lang w:val="en-US"/>
        </w:rPr>
        <w:t xml:space="preserve">symbol under </w:t>
      </w:r>
      <w:r w:rsidR="00F306B2">
        <w:rPr>
          <w:b/>
          <w:lang w:val="en-US"/>
        </w:rPr>
        <w:t>Area of Interest</w:t>
      </w:r>
    </w:p>
    <w:p w14:paraId="47664215" w14:textId="71443242" w:rsidR="00B45558" w:rsidRPr="00B45558" w:rsidRDefault="00E40B3D" w:rsidP="00B45558">
      <w:pPr>
        <w:pStyle w:val="ListParagraph"/>
        <w:numPr>
          <w:ilvl w:val="0"/>
          <w:numId w:val="13"/>
        </w:numPr>
        <w:rPr>
          <w:lang w:val="en-US"/>
        </w:rPr>
      </w:pPr>
      <w:r>
        <w:rPr>
          <w:lang w:val="en-US"/>
        </w:rPr>
        <w:t xml:space="preserve">Set </w:t>
      </w:r>
      <w:r w:rsidRPr="00E778B5">
        <w:rPr>
          <w:b/>
          <w:lang w:val="en-US"/>
        </w:rPr>
        <w:t>Fill Color</w:t>
      </w:r>
      <w:r>
        <w:rPr>
          <w:lang w:val="en-US"/>
        </w:rPr>
        <w:t xml:space="preserve"> to </w:t>
      </w:r>
      <w:r w:rsidR="00E778B5" w:rsidRPr="00E778B5">
        <w:rPr>
          <w:b/>
          <w:lang w:val="en-US"/>
        </w:rPr>
        <w:t>No Color</w:t>
      </w:r>
      <w:r w:rsidR="00E778B5">
        <w:rPr>
          <w:b/>
          <w:lang w:val="en-US"/>
        </w:rPr>
        <w:t xml:space="preserve"> </w:t>
      </w:r>
      <w:r w:rsidR="00E778B5">
        <w:rPr>
          <w:lang w:val="en-US"/>
        </w:rPr>
        <w:t>in the Symbol Selector menu</w:t>
      </w:r>
    </w:p>
    <w:p w14:paraId="6BB8230F" w14:textId="77777777" w:rsidR="008A13BB" w:rsidRDefault="008A13BB" w:rsidP="00B45558">
      <w:pPr>
        <w:pStyle w:val="ListParagraph"/>
        <w:rPr>
          <w:lang w:val="en-US"/>
        </w:rPr>
      </w:pPr>
    </w:p>
    <w:p w14:paraId="108859AB" w14:textId="108B9C38" w:rsidR="008A13BB" w:rsidRDefault="008A13BB" w:rsidP="008A13BB">
      <w:pPr>
        <w:pStyle w:val="Heading4"/>
        <w:rPr>
          <w:lang w:val="en-US"/>
        </w:rPr>
      </w:pPr>
      <w:r>
        <w:rPr>
          <w:lang w:val="en-US"/>
        </w:rPr>
        <w:t xml:space="preserve">Exercise 7 – </w:t>
      </w:r>
      <w:r>
        <w:rPr>
          <w:lang w:val="en-US"/>
        </w:rPr>
        <w:t xml:space="preserve">Save </w:t>
      </w:r>
      <w:r w:rsidR="009575E2">
        <w:rPr>
          <w:lang w:val="en-US"/>
        </w:rPr>
        <w:t>project</w:t>
      </w:r>
    </w:p>
    <w:p w14:paraId="56F4D700" w14:textId="22411DB0" w:rsidR="009575E2" w:rsidRPr="00A7532F" w:rsidRDefault="00A7532F" w:rsidP="00BF102A">
      <w:pPr>
        <w:pStyle w:val="ListParagraph"/>
        <w:numPr>
          <w:ilvl w:val="0"/>
          <w:numId w:val="45"/>
        </w:numPr>
        <w:rPr>
          <w:lang w:val="en-US"/>
        </w:rPr>
      </w:pPr>
      <w:r>
        <w:rPr>
          <w:lang w:val="en-US"/>
        </w:rPr>
        <w:t>Click</w:t>
      </w:r>
      <w:r w:rsidR="00BF102A">
        <w:rPr>
          <w:lang w:val="en-US"/>
        </w:rPr>
        <w:t xml:space="preserve"> </w:t>
      </w:r>
      <w:r w:rsidR="00BF102A" w:rsidRPr="00BF102A">
        <w:rPr>
          <w:b/>
          <w:lang w:val="en-US"/>
        </w:rPr>
        <w:t>File</w:t>
      </w:r>
      <w:r w:rsidR="00BF102A">
        <w:rPr>
          <w:lang w:val="en-US"/>
        </w:rPr>
        <w:t xml:space="preserve"> and </w:t>
      </w:r>
      <w:r>
        <w:rPr>
          <w:lang w:val="en-US"/>
        </w:rPr>
        <w:t>then</w:t>
      </w:r>
      <w:r w:rsidR="00BF102A">
        <w:rPr>
          <w:lang w:val="en-US"/>
        </w:rPr>
        <w:t xml:space="preserve"> </w:t>
      </w:r>
      <w:r w:rsidR="00BF102A" w:rsidRPr="00BF102A">
        <w:rPr>
          <w:b/>
          <w:lang w:val="en-US"/>
        </w:rPr>
        <w:t>Save</w:t>
      </w:r>
    </w:p>
    <w:p w14:paraId="371CBAAF" w14:textId="3537051C" w:rsidR="00A7532F" w:rsidRDefault="00A7532F" w:rsidP="00BF102A">
      <w:pPr>
        <w:pStyle w:val="ListParagraph"/>
        <w:numPr>
          <w:ilvl w:val="0"/>
          <w:numId w:val="45"/>
        </w:numPr>
        <w:rPr>
          <w:lang w:val="en-US"/>
        </w:rPr>
      </w:pPr>
      <w:r>
        <w:rPr>
          <w:lang w:val="en-US"/>
        </w:rPr>
        <w:t xml:space="preserve">Navigate to the same folder as the </w:t>
      </w:r>
      <w:proofErr w:type="spellStart"/>
      <w:r w:rsidRPr="000B5A6C">
        <w:rPr>
          <w:b/>
          <w:lang w:val="en-US"/>
        </w:rPr>
        <w:t>Atlantis_MLB</w:t>
      </w:r>
      <w:proofErr w:type="spellEnd"/>
      <w:r>
        <w:rPr>
          <w:lang w:val="en-US"/>
        </w:rPr>
        <w:t xml:space="preserve"> database is stored</w:t>
      </w:r>
    </w:p>
    <w:p w14:paraId="1ACBDF09" w14:textId="087D30AD" w:rsidR="00A7532F" w:rsidRDefault="000B5A6C" w:rsidP="00BF102A">
      <w:pPr>
        <w:pStyle w:val="ListParagraph"/>
        <w:numPr>
          <w:ilvl w:val="0"/>
          <w:numId w:val="45"/>
        </w:numPr>
        <w:rPr>
          <w:lang w:val="en-US"/>
        </w:rPr>
      </w:pPr>
      <w:r>
        <w:rPr>
          <w:lang w:val="en-US"/>
        </w:rPr>
        <w:t xml:space="preserve">Type in the filename </w:t>
      </w:r>
      <w:proofErr w:type="spellStart"/>
      <w:r w:rsidRPr="000B5A6C">
        <w:rPr>
          <w:b/>
          <w:lang w:val="en-US"/>
        </w:rPr>
        <w:t>Atlantis.mxd</w:t>
      </w:r>
      <w:proofErr w:type="spellEnd"/>
    </w:p>
    <w:p w14:paraId="45C11352" w14:textId="619FAE20" w:rsidR="000B5A6C" w:rsidRPr="00BF102A" w:rsidRDefault="000B5A6C" w:rsidP="00BF102A">
      <w:pPr>
        <w:pStyle w:val="ListParagraph"/>
        <w:numPr>
          <w:ilvl w:val="0"/>
          <w:numId w:val="45"/>
        </w:numPr>
        <w:rPr>
          <w:lang w:val="en-US"/>
        </w:rPr>
      </w:pPr>
      <w:r>
        <w:rPr>
          <w:lang w:val="en-US"/>
        </w:rPr>
        <w:t xml:space="preserve">Click </w:t>
      </w:r>
      <w:r w:rsidRPr="000B5A6C">
        <w:rPr>
          <w:b/>
          <w:lang w:val="en-US"/>
        </w:rPr>
        <w:t>Save</w:t>
      </w:r>
    </w:p>
    <w:p w14:paraId="544943DD" w14:textId="77777777" w:rsidR="008A13BB" w:rsidRDefault="008A13BB" w:rsidP="008A13BB">
      <w:pPr>
        <w:pStyle w:val="ListParagraph"/>
        <w:ind w:left="0"/>
        <w:rPr>
          <w:lang w:val="en-US"/>
        </w:rPr>
      </w:pPr>
    </w:p>
    <w:p w14:paraId="16ED8FE8" w14:textId="1FC29225" w:rsidR="000A020E" w:rsidRPr="00B45558" w:rsidRDefault="4F6A2F2C" w:rsidP="008A13BB">
      <w:pPr>
        <w:pStyle w:val="ListParagraph"/>
        <w:ind w:left="0"/>
        <w:rPr>
          <w:lang w:val="en-US"/>
        </w:rPr>
      </w:pPr>
      <w:r w:rsidRPr="00B45558">
        <w:rPr>
          <w:lang w:val="en-US"/>
        </w:rPr>
        <w:t xml:space="preserve">We have now </w:t>
      </w:r>
      <w:r w:rsidR="005821A1">
        <w:rPr>
          <w:lang w:val="en-US"/>
        </w:rPr>
        <w:t>set up</w:t>
      </w:r>
      <w:r w:rsidRPr="00B45558">
        <w:rPr>
          <w:lang w:val="en-US"/>
        </w:rPr>
        <w:t xml:space="preserve"> the demo dataset and we are ready to calculate limits and boundaries, but before we start working with the geoprocessing tools it is useful to know a bit more about how to work with the geoprocessing tools.</w:t>
      </w:r>
    </w:p>
    <w:p w14:paraId="7FB0C68A" w14:textId="77777777" w:rsidR="000A020E" w:rsidRDefault="000A020E">
      <w:pPr>
        <w:rPr>
          <w:lang w:val="en-US"/>
        </w:rPr>
      </w:pPr>
      <w:r>
        <w:rPr>
          <w:lang w:val="en-US"/>
        </w:rPr>
        <w:br w:type="page"/>
      </w:r>
    </w:p>
    <w:p w14:paraId="6447E44E" w14:textId="0ECC4EAD" w:rsidR="4F6A2F2C" w:rsidRDefault="4F6A2F2C" w:rsidP="4F6A2F2C">
      <w:pPr>
        <w:pStyle w:val="Heading2"/>
        <w:rPr>
          <w:lang w:val="en-US"/>
        </w:rPr>
      </w:pPr>
      <w:bookmarkStart w:id="8" w:name="_Toc14257554"/>
      <w:r w:rsidRPr="4F6A2F2C">
        <w:rPr>
          <w:lang w:val="en-US"/>
        </w:rPr>
        <w:lastRenderedPageBreak/>
        <w:t>Geoprocessing options</w:t>
      </w:r>
      <w:bookmarkEnd w:id="8"/>
    </w:p>
    <w:p w14:paraId="5B99F9CB" w14:textId="18271B4D" w:rsidR="4F6A2F2C" w:rsidRDefault="4F6A2F2C" w:rsidP="4F6A2F2C">
      <w:pPr>
        <w:rPr>
          <w:lang w:val="en-US"/>
        </w:rPr>
      </w:pPr>
      <w:r w:rsidRPr="4F6A2F2C">
        <w:rPr>
          <w:lang w:val="en-US"/>
        </w:rPr>
        <w:t>The Geoprocessing Options menu provides options related to the geoprocessing tools you run in ArcMap. Some important options when using the Maritime Limits and Boundaries tools are</w:t>
      </w:r>
    </w:p>
    <w:p w14:paraId="692EB803" w14:textId="77777777" w:rsidR="00A73B6E" w:rsidRDefault="00A73B6E" w:rsidP="4F6A2F2C">
      <w:pPr>
        <w:rPr>
          <w:b/>
          <w:bCs/>
          <w:lang w:val="en-US"/>
        </w:rPr>
      </w:pPr>
    </w:p>
    <w:p w14:paraId="3437A518" w14:textId="569CB922" w:rsidR="4F6A2F2C" w:rsidRDefault="4F6A2F2C" w:rsidP="4F6A2F2C">
      <w:pPr>
        <w:rPr>
          <w:lang w:val="en-US"/>
        </w:rPr>
      </w:pPr>
      <w:r w:rsidRPr="4F6A2F2C">
        <w:rPr>
          <w:b/>
          <w:bCs/>
          <w:lang w:val="en-US"/>
        </w:rPr>
        <w:t>Overwrite the outputs of geoprocessing operations</w:t>
      </w:r>
      <w:r w:rsidRPr="00E16D55">
        <w:rPr>
          <w:lang w:val="en-US"/>
        </w:rPr>
        <w:br/>
      </w:r>
      <w:r w:rsidRPr="4F6A2F2C">
        <w:rPr>
          <w:lang w:val="en-US"/>
        </w:rPr>
        <w:t>The check box controls whether tools automatically overwrite any existing output</w:t>
      </w:r>
      <w:r w:rsidR="00A0494D">
        <w:rPr>
          <w:lang w:val="en-US"/>
        </w:rPr>
        <w:t>, if the output name is the same</w:t>
      </w:r>
      <w:r w:rsidRPr="4F6A2F2C">
        <w:rPr>
          <w:lang w:val="en-US"/>
        </w:rPr>
        <w:t>. When it is checked, you receive a warning before tool execution that the output exists, but the tool executes and overwrites the output dataset. With this option off, existing outputs are not overwritten, and the tool displays an error, preventing you from executing the tool.</w:t>
      </w:r>
    </w:p>
    <w:p w14:paraId="677F067A" w14:textId="18986FA3" w:rsidR="4F6A2F2C" w:rsidRDefault="001E2836" w:rsidP="4F6A2F2C">
      <w:pPr>
        <w:rPr>
          <w:lang w:val="en-US"/>
        </w:rPr>
      </w:pPr>
      <w:r>
        <w:rPr>
          <w:lang w:val="en-US"/>
        </w:rPr>
        <w:t xml:space="preserve">We recommend </w:t>
      </w:r>
      <w:proofErr w:type="gramStart"/>
      <w:r>
        <w:rPr>
          <w:lang w:val="en-US"/>
        </w:rPr>
        <w:t>to have</w:t>
      </w:r>
      <w:proofErr w:type="gramEnd"/>
      <w:r w:rsidR="4F6A2F2C" w:rsidRPr="4F6A2F2C">
        <w:rPr>
          <w:lang w:val="en-US"/>
        </w:rPr>
        <w:t xml:space="preserve"> this option </w:t>
      </w:r>
      <w:r w:rsidR="4F6A2F2C" w:rsidRPr="001E2836">
        <w:rPr>
          <w:b/>
          <w:lang w:val="en-US"/>
        </w:rPr>
        <w:t>turned on</w:t>
      </w:r>
      <w:r w:rsidR="4F6A2F2C" w:rsidRPr="4F6A2F2C">
        <w:rPr>
          <w:lang w:val="en-US"/>
        </w:rPr>
        <w:t xml:space="preserve">. Especially when trying out different parameters and you don`t want to fill up your database with </w:t>
      </w:r>
      <w:r w:rsidRPr="4F6A2F2C">
        <w:rPr>
          <w:lang w:val="en-US"/>
        </w:rPr>
        <w:t>too</w:t>
      </w:r>
      <w:r w:rsidR="4F6A2F2C" w:rsidRPr="4F6A2F2C">
        <w:rPr>
          <w:lang w:val="en-US"/>
        </w:rPr>
        <w:t xml:space="preserve"> many datasets.</w:t>
      </w:r>
    </w:p>
    <w:p w14:paraId="47D8A1D5" w14:textId="77777777" w:rsidR="00A73B6E" w:rsidRDefault="00A73B6E" w:rsidP="4F6A2F2C">
      <w:pPr>
        <w:rPr>
          <w:b/>
          <w:bCs/>
          <w:lang w:val="en-US"/>
        </w:rPr>
      </w:pPr>
    </w:p>
    <w:p w14:paraId="525D6E6C" w14:textId="40563FC1" w:rsidR="4F6A2F2C" w:rsidRDefault="4F6A2F2C" w:rsidP="4F6A2F2C">
      <w:pPr>
        <w:rPr>
          <w:b/>
          <w:bCs/>
          <w:lang w:val="en-US"/>
        </w:rPr>
      </w:pPr>
      <w:r w:rsidRPr="4F6A2F2C">
        <w:rPr>
          <w:b/>
          <w:bCs/>
          <w:lang w:val="en-US"/>
        </w:rPr>
        <w:t>Background Processing</w:t>
      </w:r>
    </w:p>
    <w:p w14:paraId="2D798D04" w14:textId="7F82A80D" w:rsidR="4F6A2F2C" w:rsidRDefault="4F6A2F2C" w:rsidP="4F6A2F2C">
      <w:pPr>
        <w:rPr>
          <w:lang w:val="en-US"/>
        </w:rPr>
      </w:pPr>
      <w:r w:rsidRPr="4F6A2F2C">
        <w:rPr>
          <w:lang w:val="en-US"/>
        </w:rPr>
        <w:t>The Background processing panel is where you control whether a tool executes in foreground or background mode.</w:t>
      </w:r>
    </w:p>
    <w:p w14:paraId="4CDC06DB" w14:textId="225CB7A9" w:rsidR="4F6A2F2C" w:rsidRPr="00E16D55" w:rsidRDefault="4F6A2F2C" w:rsidP="4F6A2F2C">
      <w:pPr>
        <w:pStyle w:val="ListParagraph"/>
        <w:numPr>
          <w:ilvl w:val="0"/>
          <w:numId w:val="30"/>
        </w:numPr>
        <w:rPr>
          <w:lang w:val="en-US"/>
        </w:rPr>
      </w:pPr>
      <w:r w:rsidRPr="4F6A2F2C">
        <w:rPr>
          <w:lang w:val="en-US"/>
        </w:rPr>
        <w:t xml:space="preserve">If Enable is checked, tools execute in the background, and you can continue working with ArcMap while the tool executes. </w:t>
      </w:r>
      <w:r w:rsidRPr="00E16D55">
        <w:rPr>
          <w:lang w:val="en-US"/>
        </w:rPr>
        <w:t>You'll see a progress bar at the bottom of your document displaying the name of the currently executing tool. When the tool finishes executing, a pop-up notification appears on the system tray. You can control how long the notification message appears by moving the Notification slider or disable the message by moving to the far left.</w:t>
      </w:r>
    </w:p>
    <w:p w14:paraId="528E381E" w14:textId="6C6352F0" w:rsidR="4F6A2F2C" w:rsidRPr="00E16D55" w:rsidRDefault="4F6A2F2C" w:rsidP="4F6A2F2C">
      <w:pPr>
        <w:pStyle w:val="ListParagraph"/>
        <w:numPr>
          <w:ilvl w:val="0"/>
          <w:numId w:val="30"/>
        </w:numPr>
        <w:rPr>
          <w:lang w:val="en-US"/>
        </w:rPr>
      </w:pPr>
      <w:r w:rsidRPr="00E16D55">
        <w:rPr>
          <w:lang w:val="en-US"/>
        </w:rPr>
        <w:t>If Enable is not checked, tools execute in the foreground. When a tool is executing in foreground mode, you must wait until the tools stop executing before you can continue with other work.</w:t>
      </w:r>
    </w:p>
    <w:p w14:paraId="11C92D9F" w14:textId="4F910870" w:rsidR="009B5741" w:rsidRDefault="4F6A2F2C" w:rsidP="4F6A2F2C">
      <w:pPr>
        <w:rPr>
          <w:lang w:val="en-US"/>
        </w:rPr>
      </w:pPr>
      <w:r w:rsidRPr="4F6A2F2C">
        <w:rPr>
          <w:lang w:val="en-US"/>
        </w:rPr>
        <w:t>Since some of the geoprocessing tools can take a while to run we recommend turning background processing on.</w:t>
      </w:r>
      <w:r w:rsidR="009B5741">
        <w:rPr>
          <w:lang w:val="en-US"/>
        </w:rPr>
        <w:t xml:space="preserve"> </w:t>
      </w:r>
      <w:r w:rsidR="009B5741" w:rsidRPr="00575BA0">
        <w:rPr>
          <w:u w:val="single"/>
          <w:lang w:val="en-US"/>
        </w:rPr>
        <w:t>However, if you have</w:t>
      </w:r>
      <w:r w:rsidR="00575BA0">
        <w:rPr>
          <w:u w:val="single"/>
          <w:lang w:val="en-US"/>
        </w:rPr>
        <w:t xml:space="preserve"> bac</w:t>
      </w:r>
      <w:r w:rsidR="004438A7">
        <w:rPr>
          <w:u w:val="single"/>
          <w:lang w:val="en-US"/>
        </w:rPr>
        <w:t>kground processing turns on and have</w:t>
      </w:r>
      <w:r w:rsidR="009B5741" w:rsidRPr="00575BA0">
        <w:rPr>
          <w:u w:val="single"/>
          <w:lang w:val="en-US"/>
        </w:rPr>
        <w:t xml:space="preserve"> </w:t>
      </w:r>
      <w:r w:rsidR="0051768E" w:rsidRPr="00575BA0">
        <w:rPr>
          <w:u w:val="single"/>
          <w:lang w:val="en-US"/>
        </w:rPr>
        <w:t>installed 64-bit background processing</w:t>
      </w:r>
      <w:r w:rsidR="004438A7">
        <w:rPr>
          <w:u w:val="single"/>
          <w:lang w:val="en-US"/>
        </w:rPr>
        <w:t>,</w:t>
      </w:r>
      <w:r w:rsidR="0051768E" w:rsidRPr="00575BA0">
        <w:rPr>
          <w:u w:val="single"/>
          <w:lang w:val="en-US"/>
        </w:rPr>
        <w:t xml:space="preserve"> the tools will not work.</w:t>
      </w:r>
    </w:p>
    <w:p w14:paraId="19980CD7" w14:textId="77777777" w:rsidR="00A73B6E" w:rsidRDefault="00A73B6E" w:rsidP="00A73B6E">
      <w:pPr>
        <w:rPr>
          <w:lang w:val="en-US"/>
        </w:rPr>
      </w:pPr>
    </w:p>
    <w:p w14:paraId="7E8425AF" w14:textId="5CC55699" w:rsidR="4F6A2F2C" w:rsidRDefault="4F6A2F2C" w:rsidP="4F6A2F2C">
      <w:pPr>
        <w:pStyle w:val="Heading2"/>
        <w:rPr>
          <w:lang w:val="en-US"/>
        </w:rPr>
      </w:pPr>
      <w:bookmarkStart w:id="9" w:name="_Toc14257555"/>
      <w:r w:rsidRPr="4F6A2F2C">
        <w:rPr>
          <w:lang w:val="en-US"/>
        </w:rPr>
        <w:t>Geoprocessing Results</w:t>
      </w:r>
      <w:bookmarkEnd w:id="9"/>
    </w:p>
    <w:p w14:paraId="4793A84C" w14:textId="4D576F1A" w:rsidR="4F6A2F2C" w:rsidRDefault="4F6A2F2C" w:rsidP="4F6A2F2C">
      <w:pPr>
        <w:rPr>
          <w:lang w:val="en-US"/>
        </w:rPr>
      </w:pPr>
      <w:r w:rsidRPr="4F6A2F2C">
        <w:rPr>
          <w:lang w:val="en-US"/>
        </w:rPr>
        <w:t>Whenever you execute a tool using its dialog box, information about the execution is written as a result in the </w:t>
      </w:r>
      <w:r w:rsidRPr="4F6A2F2C">
        <w:rPr>
          <w:b/>
          <w:bCs/>
          <w:lang w:val="en-US"/>
        </w:rPr>
        <w:t>Results</w:t>
      </w:r>
      <w:r w:rsidRPr="4F6A2F2C">
        <w:rPr>
          <w:lang w:val="en-US"/>
        </w:rPr>
        <w:t xml:space="preserve"> window. There are </w:t>
      </w:r>
      <w:r w:rsidR="0049025D" w:rsidRPr="4F6A2F2C">
        <w:rPr>
          <w:lang w:val="en-US"/>
        </w:rPr>
        <w:t>several</w:t>
      </w:r>
      <w:r w:rsidRPr="4F6A2F2C">
        <w:rPr>
          <w:lang w:val="en-US"/>
        </w:rPr>
        <w:t xml:space="preserve"> useful things you can do with results in the </w:t>
      </w:r>
      <w:r w:rsidRPr="4F6A2F2C">
        <w:rPr>
          <w:b/>
          <w:bCs/>
          <w:lang w:val="en-US"/>
        </w:rPr>
        <w:t>Results</w:t>
      </w:r>
      <w:r w:rsidRPr="4F6A2F2C">
        <w:rPr>
          <w:lang w:val="en-US"/>
        </w:rPr>
        <w:t> window, such as:</w:t>
      </w:r>
    </w:p>
    <w:p w14:paraId="4465CEC5" w14:textId="77777777" w:rsidR="4F6A2F2C" w:rsidRPr="00E16D55" w:rsidRDefault="4F6A2F2C" w:rsidP="4F6A2F2C">
      <w:pPr>
        <w:pStyle w:val="ListParagraph"/>
        <w:numPr>
          <w:ilvl w:val="0"/>
          <w:numId w:val="32"/>
        </w:numPr>
        <w:rPr>
          <w:lang w:val="en-US"/>
        </w:rPr>
      </w:pPr>
      <w:r w:rsidRPr="00E16D55">
        <w:rPr>
          <w:lang w:val="en-US"/>
        </w:rPr>
        <w:t>Open a previous execution of a tool to change a few parameters without having to reenter all parameters, then rerun.</w:t>
      </w:r>
    </w:p>
    <w:p w14:paraId="00E5A273" w14:textId="550377AC" w:rsidR="4F6A2F2C" w:rsidRDefault="4F6A2F2C" w:rsidP="4F6A2F2C">
      <w:pPr>
        <w:pStyle w:val="ListParagraph"/>
        <w:numPr>
          <w:ilvl w:val="0"/>
          <w:numId w:val="32"/>
        </w:numPr>
        <w:rPr>
          <w:lang w:val="en-US"/>
        </w:rPr>
      </w:pPr>
      <w:r w:rsidRPr="4F6A2F2C">
        <w:rPr>
          <w:lang w:val="en-US"/>
        </w:rPr>
        <w:t>View the status and messages of a tool executing in the background</w:t>
      </w:r>
    </w:p>
    <w:p w14:paraId="0FEE4A6E" w14:textId="34FFB79B" w:rsidR="4F6A2F2C" w:rsidRPr="00E16D55" w:rsidRDefault="4F6A2F2C">
      <w:pPr>
        <w:rPr>
          <w:lang w:val="en-US"/>
        </w:rPr>
      </w:pPr>
      <w:r w:rsidRPr="4F6A2F2C">
        <w:rPr>
          <w:lang w:val="en-US"/>
        </w:rPr>
        <w:t xml:space="preserve">The Results window maintains information between application sessions. </w:t>
      </w:r>
      <w:r w:rsidRPr="00E16D55">
        <w:rPr>
          <w:lang w:val="en-US"/>
        </w:rPr>
        <w:t xml:space="preserve">That is, you can retrieve information about a tool you executed weeks ago. </w:t>
      </w:r>
      <w:r w:rsidRPr="4F6A2F2C">
        <w:rPr>
          <w:lang w:val="en-US"/>
        </w:rPr>
        <w:t xml:space="preserve">Results are kept for </w:t>
      </w:r>
      <w:r w:rsidR="00EC1A3A" w:rsidRPr="4F6A2F2C">
        <w:rPr>
          <w:lang w:val="en-US"/>
        </w:rPr>
        <w:t>a period</w:t>
      </w:r>
      <w:r w:rsidRPr="4F6A2F2C">
        <w:rPr>
          <w:lang w:val="en-US"/>
        </w:rPr>
        <w:t xml:space="preserve"> as defined in the geoprocessing options. </w:t>
      </w:r>
      <w:r w:rsidRPr="00E16D55">
        <w:rPr>
          <w:lang w:val="en-US"/>
        </w:rPr>
        <w:t>The default is to remove results older than two weeks.</w:t>
      </w:r>
    </w:p>
    <w:p w14:paraId="1A3F2394" w14:textId="3AAB59CD" w:rsidR="4F6A2F2C" w:rsidRDefault="4F6A2F2C" w:rsidP="4F6A2F2C">
      <w:pPr>
        <w:rPr>
          <w:lang w:val="en-US"/>
        </w:rPr>
      </w:pPr>
    </w:p>
    <w:p w14:paraId="6433ED2A" w14:textId="56B6CF57" w:rsidR="009B15F2" w:rsidRPr="000A7BDB" w:rsidRDefault="009B15F2" w:rsidP="009B15F2">
      <w:pPr>
        <w:pStyle w:val="Heading1"/>
        <w:rPr>
          <w:lang w:val="en-US"/>
        </w:rPr>
      </w:pPr>
      <w:bookmarkStart w:id="10" w:name="_Toc14257556"/>
      <w:r w:rsidRPr="000A7BDB">
        <w:rPr>
          <w:lang w:val="en-US"/>
        </w:rPr>
        <w:lastRenderedPageBreak/>
        <w:t>Limit lines</w:t>
      </w:r>
      <w:bookmarkEnd w:id="10"/>
    </w:p>
    <w:p w14:paraId="6938806E" w14:textId="7DD8562D" w:rsidR="001E7F5E" w:rsidRPr="000A7BDB" w:rsidRDefault="001E7F5E" w:rsidP="001E7F5E">
      <w:pPr>
        <w:rPr>
          <w:lang w:val="en-US"/>
        </w:rPr>
      </w:pPr>
      <w:r w:rsidRPr="000A7BDB">
        <w:rPr>
          <w:lang w:val="en-US"/>
        </w:rPr>
        <w:t xml:space="preserve">The Calculate Limit Line tools calculate maritime limits based on a given baseline and distance. The two tools </w:t>
      </w:r>
      <w:r w:rsidRPr="000C4BD7">
        <w:rPr>
          <w:b/>
          <w:lang w:val="en-US"/>
        </w:rPr>
        <w:t>"Calculate Limit Line"</w:t>
      </w:r>
      <w:r w:rsidRPr="000A7BDB">
        <w:rPr>
          <w:lang w:val="en-US"/>
        </w:rPr>
        <w:t xml:space="preserve"> and "Calculate Limit Line Multiple Input" will produce the same output. The only difference between the two tools is how the input baseline is </w:t>
      </w:r>
      <w:r w:rsidR="000C4BD7" w:rsidRPr="000A7BDB">
        <w:rPr>
          <w:lang w:val="en-US"/>
        </w:rPr>
        <w:t>organized</w:t>
      </w:r>
      <w:r w:rsidRPr="000A7BDB">
        <w:rPr>
          <w:lang w:val="en-US"/>
        </w:rPr>
        <w:t>. Both tools support a combination of "Straight" and "Normal" baselines. The tools use geodesic operations and the resulting limit line will have a high accuracy. </w:t>
      </w:r>
    </w:p>
    <w:p w14:paraId="32A304A7" w14:textId="2C5B221C" w:rsidR="003A4E31" w:rsidRPr="001E7F5E" w:rsidRDefault="003A4E31" w:rsidP="003A4E31">
      <w:pPr>
        <w:pStyle w:val="Heading2"/>
      </w:pPr>
      <w:bookmarkStart w:id="11" w:name="_Toc14257557"/>
      <w:r>
        <w:t>Input</w:t>
      </w:r>
      <w:bookmarkEnd w:id="11"/>
    </w:p>
    <w:p w14:paraId="55970423" w14:textId="77777777" w:rsidR="002C7123" w:rsidRDefault="002C7123" w:rsidP="00F37B0F">
      <w:r>
        <w:rPr>
          <w:noProof/>
        </w:rPr>
        <w:drawing>
          <wp:inline distT="0" distB="0" distL="0" distR="0" wp14:anchorId="61F1CAD0" wp14:editId="5F498A21">
            <wp:extent cx="3145747" cy="45624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71262" cy="4599481"/>
                    </a:xfrm>
                    <a:prstGeom prst="rect">
                      <a:avLst/>
                    </a:prstGeom>
                  </pic:spPr>
                </pic:pic>
              </a:graphicData>
            </a:graphic>
          </wp:inline>
        </w:drawing>
      </w:r>
    </w:p>
    <w:p w14:paraId="16C28162" w14:textId="77777777" w:rsidR="00F67D24" w:rsidRDefault="00F67D24" w:rsidP="00966E05">
      <w:pPr>
        <w:rPr>
          <w:lang w:val="en-US"/>
        </w:rPr>
      </w:pPr>
    </w:p>
    <w:p w14:paraId="4F9869DD" w14:textId="64972DBC" w:rsidR="00E6646F" w:rsidRDefault="00E6646F" w:rsidP="00E6646F">
      <w:pPr>
        <w:pStyle w:val="Heading4"/>
        <w:rPr>
          <w:lang w:val="en-US"/>
        </w:rPr>
      </w:pPr>
      <w:r w:rsidRPr="000B6BD4">
        <w:rPr>
          <w:lang w:val="en-US"/>
        </w:rPr>
        <w:t xml:space="preserve">Exercise 1 </w:t>
      </w:r>
      <w:r w:rsidR="000B6BD4" w:rsidRPr="000B6BD4">
        <w:rPr>
          <w:lang w:val="en-US"/>
        </w:rPr>
        <w:t>–</w:t>
      </w:r>
      <w:r w:rsidRPr="000B6BD4">
        <w:rPr>
          <w:lang w:val="en-US"/>
        </w:rPr>
        <w:t xml:space="preserve"> </w:t>
      </w:r>
      <w:r w:rsidR="000B6BD4" w:rsidRPr="000B6BD4">
        <w:rPr>
          <w:lang w:val="en-US"/>
        </w:rPr>
        <w:t>Investigate the input p</w:t>
      </w:r>
      <w:r w:rsidR="000B6BD4">
        <w:rPr>
          <w:lang w:val="en-US"/>
        </w:rPr>
        <w:t>arameters of the Limit Line calculation tool</w:t>
      </w:r>
    </w:p>
    <w:p w14:paraId="01C1C4A0" w14:textId="437EE1E8" w:rsidR="00290E30" w:rsidRDefault="00DE40E6" w:rsidP="00DE40E6">
      <w:pPr>
        <w:pStyle w:val="ListParagraph"/>
        <w:numPr>
          <w:ilvl w:val="0"/>
          <w:numId w:val="37"/>
        </w:numPr>
        <w:rPr>
          <w:lang w:val="en-US"/>
        </w:rPr>
      </w:pPr>
      <w:r>
        <w:rPr>
          <w:lang w:val="en-US"/>
        </w:rPr>
        <w:t xml:space="preserve">Double click the </w:t>
      </w:r>
      <w:r>
        <w:rPr>
          <w:b/>
          <w:lang w:val="en-US"/>
        </w:rPr>
        <w:t>Calculate Limit Line</w:t>
      </w:r>
      <w:r>
        <w:rPr>
          <w:lang w:val="en-US"/>
        </w:rPr>
        <w:t xml:space="preserve"> tool</w:t>
      </w:r>
    </w:p>
    <w:p w14:paraId="6A4A0307" w14:textId="09B69D83" w:rsidR="00705FC8" w:rsidRPr="00ED3A6A" w:rsidRDefault="00705FC8" w:rsidP="00DE40E6">
      <w:pPr>
        <w:pStyle w:val="ListParagraph"/>
        <w:numPr>
          <w:ilvl w:val="0"/>
          <w:numId w:val="37"/>
        </w:numPr>
        <w:rPr>
          <w:lang w:val="en-US"/>
        </w:rPr>
      </w:pPr>
      <w:r>
        <w:rPr>
          <w:lang w:val="en-US"/>
        </w:rPr>
        <w:t xml:space="preserve">Click </w:t>
      </w:r>
      <w:r>
        <w:rPr>
          <w:b/>
          <w:lang w:val="en-US"/>
        </w:rPr>
        <w:t xml:space="preserve">Show </w:t>
      </w:r>
      <w:r w:rsidR="00F77C3A">
        <w:rPr>
          <w:b/>
          <w:lang w:val="en-US"/>
        </w:rPr>
        <w:t>H</w:t>
      </w:r>
      <w:r>
        <w:rPr>
          <w:b/>
          <w:lang w:val="en-US"/>
        </w:rPr>
        <w:t>elp</w:t>
      </w:r>
      <w:r w:rsidR="00F77C3A">
        <w:rPr>
          <w:b/>
          <w:lang w:val="en-US"/>
        </w:rPr>
        <w:t xml:space="preserve"> &gt;&gt;</w:t>
      </w:r>
    </w:p>
    <w:p w14:paraId="13F61F7E" w14:textId="420342AE" w:rsidR="00ED3A6A" w:rsidRDefault="00ED3A6A" w:rsidP="00DE40E6">
      <w:pPr>
        <w:pStyle w:val="ListParagraph"/>
        <w:numPr>
          <w:ilvl w:val="0"/>
          <w:numId w:val="37"/>
        </w:numPr>
        <w:rPr>
          <w:lang w:val="en-US"/>
        </w:rPr>
      </w:pPr>
      <w:r>
        <w:rPr>
          <w:lang w:val="en-US"/>
        </w:rPr>
        <w:t>Click on each input element and read the help text</w:t>
      </w:r>
    </w:p>
    <w:p w14:paraId="26DEB984" w14:textId="7A906CBF" w:rsidR="00126E49" w:rsidRPr="00DE40E6" w:rsidRDefault="00126E49" w:rsidP="00DE40E6">
      <w:pPr>
        <w:pStyle w:val="ListParagraph"/>
        <w:numPr>
          <w:ilvl w:val="0"/>
          <w:numId w:val="37"/>
        </w:numPr>
        <w:rPr>
          <w:lang w:val="en-US"/>
        </w:rPr>
      </w:pPr>
      <w:r>
        <w:rPr>
          <w:lang w:val="en-US"/>
        </w:rPr>
        <w:t xml:space="preserve">Click </w:t>
      </w:r>
      <w:r>
        <w:rPr>
          <w:b/>
          <w:lang w:val="en-US"/>
        </w:rPr>
        <w:t>Cancel</w:t>
      </w:r>
    </w:p>
    <w:p w14:paraId="1C8C85A0" w14:textId="234508CE" w:rsidR="0002371D" w:rsidRDefault="0002371D">
      <w:pPr>
        <w:rPr>
          <w:lang w:val="en-US"/>
        </w:rPr>
      </w:pPr>
      <w:r>
        <w:rPr>
          <w:lang w:val="en-US"/>
        </w:rPr>
        <w:br w:type="page"/>
      </w:r>
    </w:p>
    <w:p w14:paraId="2A6F8122" w14:textId="77777777" w:rsidR="00E6646F" w:rsidRDefault="00E6646F" w:rsidP="00966E05">
      <w:pPr>
        <w:rPr>
          <w:lang w:val="en-US"/>
        </w:rPr>
      </w:pPr>
    </w:p>
    <w:p w14:paraId="7368F383" w14:textId="4BE147CE" w:rsidR="00E611A3" w:rsidRPr="00A73B6E" w:rsidRDefault="00FE3757" w:rsidP="00A73B6E">
      <w:pPr>
        <w:rPr>
          <w:b/>
          <w:lang w:val="en-US"/>
        </w:rPr>
      </w:pPr>
      <w:r w:rsidRPr="00A73B6E">
        <w:rPr>
          <w:b/>
          <w:lang w:val="en-US"/>
        </w:rPr>
        <w:t xml:space="preserve">About </w:t>
      </w:r>
      <w:r w:rsidR="00E611A3" w:rsidRPr="00A73B6E">
        <w:rPr>
          <w:b/>
          <w:lang w:val="en-US"/>
        </w:rPr>
        <w:t>Point spacing</w:t>
      </w:r>
      <w:r w:rsidR="009078D3" w:rsidRPr="00A73B6E">
        <w:rPr>
          <w:b/>
          <w:lang w:val="en-US"/>
        </w:rPr>
        <w:t xml:space="preserve"> </w:t>
      </w:r>
      <w:proofErr w:type="spellStart"/>
      <w:r w:rsidR="009078D3" w:rsidRPr="00A73B6E">
        <w:rPr>
          <w:b/>
          <w:lang w:val="en-US"/>
        </w:rPr>
        <w:t>along</w:t>
      </w:r>
      <w:proofErr w:type="spellEnd"/>
      <w:r w:rsidR="009078D3" w:rsidRPr="00A73B6E">
        <w:rPr>
          <w:b/>
          <w:lang w:val="en-US"/>
        </w:rPr>
        <w:t xml:space="preserve"> Distance Line</w:t>
      </w:r>
    </w:p>
    <w:p w14:paraId="1C52E0A1" w14:textId="77777777" w:rsidR="00E611A3" w:rsidRPr="00A17186" w:rsidRDefault="00E611A3" w:rsidP="00E611A3">
      <w:pPr>
        <w:rPr>
          <w:lang w:val="en-US"/>
        </w:rPr>
      </w:pPr>
      <w:r w:rsidRPr="00A17186">
        <w:rPr>
          <w:lang w:val="en-US"/>
        </w:rPr>
        <w:t xml:space="preserve">The arc on an "envelope of arcs" </w:t>
      </w:r>
      <w:proofErr w:type="gramStart"/>
      <w:r w:rsidRPr="00A17186">
        <w:rPr>
          <w:lang w:val="en-US"/>
        </w:rPr>
        <w:t>in reality consist</w:t>
      </w:r>
      <w:proofErr w:type="gramEnd"/>
      <w:r w:rsidRPr="00A17186">
        <w:rPr>
          <w:lang w:val="en-US"/>
        </w:rPr>
        <w:t xml:space="preserve"> of a series of short chords. </w:t>
      </w:r>
      <w:r w:rsidRPr="00163448">
        <w:rPr>
          <w:lang w:val="en-US"/>
        </w:rPr>
        <w:t>The point spacing represents the length of these chords. </w:t>
      </w:r>
      <w:r w:rsidRPr="00A17186">
        <w:rPr>
          <w:lang w:val="en-US"/>
        </w:rPr>
        <w:t>In the image below, you will see that a larger area will be lost (outside blue chords) if we double the point spacing on the arc.</w:t>
      </w:r>
    </w:p>
    <w:p w14:paraId="328033AA" w14:textId="77777777" w:rsidR="00E611A3" w:rsidRPr="00A17186" w:rsidRDefault="00E611A3" w:rsidP="00E611A3">
      <w:r>
        <w:rPr>
          <w:noProof/>
        </w:rPr>
        <w:drawing>
          <wp:inline distT="0" distB="0" distL="0" distR="0" wp14:anchorId="6CC4083E" wp14:editId="377D368C">
            <wp:extent cx="2000250" cy="946785"/>
            <wp:effectExtent l="0" t="0" r="0" b="5715"/>
            <wp:docPr id="2" name="Picture 10" descr="https://geocap.atlassian.net/wiki/download/thumbnails/1933358/ArcChord.JPG?version=1&amp;modificationDate=1414592732082&amp;cacheVersion=1&amp;api=v2&amp;width=150&amp;height=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1">
                      <a:extLst>
                        <a:ext uri="{28A0092B-C50C-407E-A947-70E740481C1C}">
                          <a14:useLocalDpi xmlns:a14="http://schemas.microsoft.com/office/drawing/2010/main" val="0"/>
                        </a:ext>
                      </a:extLst>
                    </a:blip>
                    <a:stretch>
                      <a:fillRect/>
                    </a:stretch>
                  </pic:blipFill>
                  <pic:spPr>
                    <a:xfrm>
                      <a:off x="0" y="0"/>
                      <a:ext cx="2000250" cy="946785"/>
                    </a:xfrm>
                    <a:prstGeom prst="rect">
                      <a:avLst/>
                    </a:prstGeom>
                  </pic:spPr>
                </pic:pic>
              </a:graphicData>
            </a:graphic>
          </wp:inline>
        </w:drawing>
      </w:r>
    </w:p>
    <w:p w14:paraId="7B4ADCEB" w14:textId="77777777" w:rsidR="00E611A3" w:rsidRPr="00A17186" w:rsidRDefault="00E611A3" w:rsidP="00E611A3">
      <w:pPr>
        <w:rPr>
          <w:lang w:val="en-US"/>
        </w:rPr>
      </w:pPr>
      <w:r w:rsidRPr="00163448">
        <w:rPr>
          <w:lang w:val="en-US"/>
        </w:rPr>
        <w:t xml:space="preserve">It is recommended that the chord lengths (point spacing) are determined such that the distance between the arc and the chord never exceeds 1 meter. </w:t>
      </w:r>
      <w:r w:rsidRPr="00A17186">
        <w:rPr>
          <w:lang w:val="en-US"/>
        </w:rPr>
        <w:t xml:space="preserve">Below you will find a table of distance lines and the corresponding point spacing which fulfills this recommendation. </w:t>
      </w:r>
      <w:r>
        <w:rPr>
          <w:lang w:val="en-US"/>
        </w:rPr>
        <w:t>The tools will automatically suggest these distances, but it can be overwritten by the user.</w:t>
      </w:r>
    </w:p>
    <w:tbl>
      <w:tblPr>
        <w:tblStyle w:val="GridTable4-Accent1"/>
        <w:tblW w:w="0" w:type="auto"/>
        <w:tblLook w:val="04A0" w:firstRow="1" w:lastRow="0" w:firstColumn="1" w:lastColumn="0" w:noHBand="0" w:noVBand="1"/>
      </w:tblPr>
      <w:tblGrid>
        <w:gridCol w:w="1906"/>
        <w:gridCol w:w="1815"/>
      </w:tblGrid>
      <w:tr w:rsidR="00E611A3" w:rsidRPr="00A17186" w14:paraId="77C69EBE" w14:textId="77777777" w:rsidTr="00096AA5">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020A0D40" w14:textId="77777777" w:rsidR="00E611A3" w:rsidRPr="00A17186" w:rsidRDefault="00E611A3" w:rsidP="00096AA5">
            <w:r w:rsidRPr="00A17186">
              <w:t>Distance line (M)</w:t>
            </w:r>
          </w:p>
        </w:tc>
        <w:tc>
          <w:tcPr>
            <w:tcW w:w="0" w:type="auto"/>
            <w:hideMark/>
          </w:tcPr>
          <w:p w14:paraId="56AAF6B0" w14:textId="77777777" w:rsidR="00E611A3" w:rsidRPr="00A17186" w:rsidRDefault="00E611A3" w:rsidP="00096AA5">
            <w:pPr>
              <w:cnfStyle w:val="100000000000" w:firstRow="1" w:lastRow="0" w:firstColumn="0" w:lastColumn="0" w:oddVBand="0" w:evenVBand="0" w:oddHBand="0" w:evenHBand="0" w:firstRowFirstColumn="0" w:firstRowLastColumn="0" w:lastRowFirstColumn="0" w:lastRowLastColumn="0"/>
            </w:pPr>
            <w:r w:rsidRPr="00A17186">
              <w:t>Point spacing (M)</w:t>
            </w:r>
          </w:p>
        </w:tc>
      </w:tr>
      <w:tr w:rsidR="00E611A3" w:rsidRPr="00A17186" w14:paraId="31D68985" w14:textId="77777777" w:rsidTr="00096AA5">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19C4E9F1" w14:textId="77777777" w:rsidR="00E611A3" w:rsidRPr="00A17186" w:rsidRDefault="00E611A3" w:rsidP="00096AA5">
            <w:r w:rsidRPr="00A17186">
              <w:t>3 Nautical Miles</w:t>
            </w:r>
          </w:p>
        </w:tc>
        <w:tc>
          <w:tcPr>
            <w:tcW w:w="0" w:type="auto"/>
            <w:hideMark/>
          </w:tcPr>
          <w:p w14:paraId="324F9366" w14:textId="77777777" w:rsidR="00E611A3" w:rsidRPr="00A17186" w:rsidRDefault="00E611A3" w:rsidP="00096AA5">
            <w:pPr>
              <w:cnfStyle w:val="000000100000" w:firstRow="0" w:lastRow="0" w:firstColumn="0" w:lastColumn="0" w:oddVBand="0" w:evenVBand="0" w:oddHBand="1" w:evenHBand="0" w:firstRowFirstColumn="0" w:firstRowLastColumn="0" w:lastRowFirstColumn="0" w:lastRowLastColumn="0"/>
            </w:pPr>
            <w:r w:rsidRPr="00A17186">
              <w:t>0.1 Nautical Miles</w:t>
            </w:r>
          </w:p>
        </w:tc>
      </w:tr>
      <w:tr w:rsidR="00E611A3" w:rsidRPr="00A17186" w14:paraId="3E5A440F" w14:textId="77777777" w:rsidTr="00096AA5">
        <w:trPr>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0E668883" w14:textId="77777777" w:rsidR="00E611A3" w:rsidRPr="00A17186" w:rsidRDefault="00E611A3" w:rsidP="00096AA5">
            <w:r w:rsidRPr="00A17186">
              <w:t>12 Nautical Miles</w:t>
            </w:r>
          </w:p>
        </w:tc>
        <w:tc>
          <w:tcPr>
            <w:tcW w:w="0" w:type="auto"/>
            <w:hideMark/>
          </w:tcPr>
          <w:p w14:paraId="0E8FD13A" w14:textId="77777777" w:rsidR="00E611A3" w:rsidRPr="00A17186" w:rsidRDefault="00E611A3" w:rsidP="00096AA5">
            <w:pPr>
              <w:cnfStyle w:val="000000000000" w:firstRow="0" w:lastRow="0" w:firstColumn="0" w:lastColumn="0" w:oddVBand="0" w:evenVBand="0" w:oddHBand="0" w:evenHBand="0" w:firstRowFirstColumn="0" w:firstRowLastColumn="0" w:lastRowFirstColumn="0" w:lastRowLastColumn="0"/>
            </w:pPr>
            <w:r w:rsidRPr="00A17186">
              <w:t>0.2 Nautical Miles</w:t>
            </w:r>
          </w:p>
        </w:tc>
      </w:tr>
      <w:tr w:rsidR="00E611A3" w:rsidRPr="00A17186" w14:paraId="1261CED7" w14:textId="77777777" w:rsidTr="00096AA5">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27F1D0D0" w14:textId="77777777" w:rsidR="00E611A3" w:rsidRPr="00A17186" w:rsidRDefault="00E611A3" w:rsidP="00096AA5">
            <w:r w:rsidRPr="00A17186">
              <w:t>60 Nautical Miles</w:t>
            </w:r>
          </w:p>
        </w:tc>
        <w:tc>
          <w:tcPr>
            <w:tcW w:w="0" w:type="auto"/>
            <w:hideMark/>
          </w:tcPr>
          <w:p w14:paraId="02E47B7B" w14:textId="77777777" w:rsidR="00E611A3" w:rsidRPr="00A17186" w:rsidRDefault="00E611A3" w:rsidP="00096AA5">
            <w:pPr>
              <w:cnfStyle w:val="000000100000" w:firstRow="0" w:lastRow="0" w:firstColumn="0" w:lastColumn="0" w:oddVBand="0" w:evenVBand="0" w:oddHBand="1" w:evenHBand="0" w:firstRowFirstColumn="0" w:firstRowLastColumn="0" w:lastRowFirstColumn="0" w:lastRowLastColumn="0"/>
            </w:pPr>
            <w:r w:rsidRPr="00A17186">
              <w:t>0.5 Nautical Miles</w:t>
            </w:r>
          </w:p>
        </w:tc>
      </w:tr>
      <w:tr w:rsidR="00E611A3" w:rsidRPr="00A17186" w14:paraId="0B7E1B6A" w14:textId="77777777" w:rsidTr="00096AA5">
        <w:trPr>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4D48C794" w14:textId="77777777" w:rsidR="00E611A3" w:rsidRPr="00A17186" w:rsidRDefault="00E611A3" w:rsidP="00096AA5">
            <w:r w:rsidRPr="00A17186">
              <w:t>200 Nautical Miles</w:t>
            </w:r>
          </w:p>
        </w:tc>
        <w:tc>
          <w:tcPr>
            <w:tcW w:w="0" w:type="auto"/>
            <w:hideMark/>
          </w:tcPr>
          <w:p w14:paraId="7C1D4F74" w14:textId="77777777" w:rsidR="00E611A3" w:rsidRPr="00A17186" w:rsidRDefault="00E611A3" w:rsidP="00096AA5">
            <w:pPr>
              <w:cnfStyle w:val="000000000000" w:firstRow="0" w:lastRow="0" w:firstColumn="0" w:lastColumn="0" w:oddVBand="0" w:evenVBand="0" w:oddHBand="0" w:evenHBand="0" w:firstRowFirstColumn="0" w:firstRowLastColumn="0" w:lastRowFirstColumn="0" w:lastRowLastColumn="0"/>
            </w:pPr>
            <w:r w:rsidRPr="00A17186">
              <w:t>1.0 Nautical Miles</w:t>
            </w:r>
          </w:p>
        </w:tc>
      </w:tr>
      <w:tr w:rsidR="00E611A3" w:rsidRPr="00A17186" w14:paraId="52FDC6E4" w14:textId="77777777" w:rsidTr="00096AA5">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7FEE7829" w14:textId="77777777" w:rsidR="00E611A3" w:rsidRPr="00A17186" w:rsidRDefault="00E611A3" w:rsidP="00096AA5">
            <w:r w:rsidRPr="00A17186">
              <w:t>350 Nautical Miles</w:t>
            </w:r>
          </w:p>
        </w:tc>
        <w:tc>
          <w:tcPr>
            <w:tcW w:w="0" w:type="auto"/>
            <w:hideMark/>
          </w:tcPr>
          <w:p w14:paraId="7A84C81C" w14:textId="77777777" w:rsidR="00E611A3" w:rsidRPr="00A17186" w:rsidRDefault="00E611A3" w:rsidP="00096AA5">
            <w:pPr>
              <w:cnfStyle w:val="000000100000" w:firstRow="0" w:lastRow="0" w:firstColumn="0" w:lastColumn="0" w:oddVBand="0" w:evenVBand="0" w:oddHBand="1" w:evenHBand="0" w:firstRowFirstColumn="0" w:firstRowLastColumn="0" w:lastRowFirstColumn="0" w:lastRowLastColumn="0"/>
            </w:pPr>
            <w:r w:rsidRPr="00A17186">
              <w:t>1.0 Nautical Miles</w:t>
            </w:r>
          </w:p>
        </w:tc>
      </w:tr>
    </w:tbl>
    <w:p w14:paraId="5BB72D42" w14:textId="77777777" w:rsidR="00E611A3" w:rsidRDefault="00E611A3" w:rsidP="00F37B0F"/>
    <w:p w14:paraId="7171F57A" w14:textId="630E2EEF" w:rsidR="003A4E31" w:rsidRPr="00D430D0" w:rsidRDefault="003A4E31" w:rsidP="00D430D0">
      <w:pPr>
        <w:pStyle w:val="Heading2"/>
      </w:pPr>
      <w:bookmarkStart w:id="12" w:name="_Toc14257558"/>
      <w:r>
        <w:rPr>
          <w:lang w:val="en-US"/>
        </w:rPr>
        <w:t>Output</w:t>
      </w:r>
      <w:bookmarkEnd w:id="12"/>
    </w:p>
    <w:p w14:paraId="352C120C" w14:textId="562DFC4E" w:rsidR="00300DD0" w:rsidRDefault="00825B54" w:rsidP="00825B54">
      <w:pPr>
        <w:rPr>
          <w:lang w:val="en-US"/>
        </w:rPr>
      </w:pPr>
      <w:r>
        <w:rPr>
          <w:lang w:val="en-US"/>
        </w:rPr>
        <w:t xml:space="preserve">The </w:t>
      </w:r>
      <w:r w:rsidRPr="007F5509">
        <w:rPr>
          <w:b/>
          <w:lang w:val="en-US"/>
        </w:rPr>
        <w:t>Calculate Limit Line</w:t>
      </w:r>
      <w:r w:rsidR="007F5509">
        <w:rPr>
          <w:b/>
          <w:lang w:val="en-US"/>
        </w:rPr>
        <w:t xml:space="preserve"> </w:t>
      </w:r>
      <w:r w:rsidR="007F5509">
        <w:rPr>
          <w:lang w:val="en-US"/>
        </w:rPr>
        <w:t xml:space="preserve">tools offer </w:t>
      </w:r>
      <w:r w:rsidR="00654F7E">
        <w:rPr>
          <w:lang w:val="en-US"/>
        </w:rPr>
        <w:t xml:space="preserve">four different output datasets. </w:t>
      </w:r>
      <w:r w:rsidR="00DE2B4A">
        <w:rPr>
          <w:lang w:val="en-US"/>
        </w:rPr>
        <w:t xml:space="preserve">It is up to the user to decide which output dataset to generate. </w:t>
      </w:r>
      <w:r w:rsidR="00954737">
        <w:rPr>
          <w:lang w:val="en-US"/>
        </w:rPr>
        <w:t xml:space="preserve">The name of the resulting dataset will use </w:t>
      </w:r>
      <w:r w:rsidR="00170D57">
        <w:rPr>
          <w:lang w:val="en-US"/>
        </w:rPr>
        <w:t xml:space="preserve">the user defined output name as the prefix and the </w:t>
      </w:r>
      <w:proofErr w:type="spellStart"/>
      <w:r w:rsidR="00170D57">
        <w:rPr>
          <w:lang w:val="en-US"/>
        </w:rPr>
        <w:t>i.e</w:t>
      </w:r>
      <w:proofErr w:type="spellEnd"/>
      <w:r w:rsidR="00BF4344">
        <w:rPr>
          <w:lang w:val="en-US"/>
        </w:rPr>
        <w:t xml:space="preserve"> </w:t>
      </w:r>
      <w:r w:rsidR="00BF4344" w:rsidRPr="00D430D0">
        <w:rPr>
          <w:b/>
          <w:lang w:val="en-US"/>
        </w:rPr>
        <w:t>_</w:t>
      </w:r>
      <w:proofErr w:type="spellStart"/>
      <w:r w:rsidR="00BF4344" w:rsidRPr="00D430D0">
        <w:rPr>
          <w:b/>
          <w:lang w:val="en-US"/>
        </w:rPr>
        <w:t>Connection_Polygons</w:t>
      </w:r>
      <w:proofErr w:type="spellEnd"/>
      <w:r w:rsidR="00BF4344">
        <w:rPr>
          <w:lang w:val="en-US"/>
        </w:rPr>
        <w:t>.</w:t>
      </w:r>
    </w:p>
    <w:p w14:paraId="5473DA3B" w14:textId="394186C7" w:rsidR="00825B54" w:rsidRPr="00825B54" w:rsidRDefault="00BF4344" w:rsidP="00825B54">
      <w:pPr>
        <w:rPr>
          <w:lang w:val="en-US"/>
        </w:rPr>
      </w:pPr>
      <w:r>
        <w:rPr>
          <w:lang w:val="en-US"/>
        </w:rPr>
        <w:t>Read more about the different output datasets below</w:t>
      </w:r>
      <w:r w:rsidR="00623CF2">
        <w:rPr>
          <w:lang w:val="en-US"/>
        </w:rPr>
        <w:t>:</w:t>
      </w:r>
    </w:p>
    <w:p w14:paraId="7686BE77" w14:textId="430E9ACB" w:rsidR="00502123" w:rsidRPr="000A7BDB" w:rsidRDefault="003A4E31" w:rsidP="00502123">
      <w:pPr>
        <w:rPr>
          <w:b/>
          <w:lang w:val="en-US"/>
        </w:rPr>
      </w:pPr>
      <w:r w:rsidRPr="00E97081">
        <w:rPr>
          <w:b/>
          <w:lang w:val="en-US"/>
        </w:rPr>
        <w:t>Output Distance Line</w:t>
      </w:r>
      <w:r w:rsidR="00617D00" w:rsidRPr="00617D00">
        <w:rPr>
          <w:b/>
          <w:lang w:val="en-US"/>
        </w:rPr>
        <w:br/>
      </w:r>
      <w:r w:rsidR="009360EA">
        <w:rPr>
          <w:lang w:val="en-US"/>
        </w:rPr>
        <w:t>C</w:t>
      </w:r>
      <w:r w:rsidR="00502123" w:rsidRPr="00617D00">
        <w:rPr>
          <w:lang w:val="en-US"/>
        </w:rPr>
        <w:t xml:space="preserve">onsist of many features where each feature is the part of the limit line which share the same base point, or same straight baseline. </w:t>
      </w:r>
      <w:r w:rsidR="00502123" w:rsidRPr="000A7BDB">
        <w:rPr>
          <w:lang w:val="en-US"/>
        </w:rPr>
        <w:t xml:space="preserve">If the limit line feature is </w:t>
      </w:r>
      <w:r w:rsidR="008C3813" w:rsidRPr="000A7BDB">
        <w:rPr>
          <w:lang w:val="en-US"/>
        </w:rPr>
        <w:t>built</w:t>
      </w:r>
      <w:r w:rsidR="00502123" w:rsidRPr="000A7BDB">
        <w:rPr>
          <w:lang w:val="en-US"/>
        </w:rPr>
        <w:t xml:space="preserve"> from a normal baseline, the feature geometry will be an arc. For limit line features build from a straight baseline the geometry is a made using the method of "</w:t>
      </w:r>
      <w:proofErr w:type="spellStart"/>
      <w:r w:rsidR="00502123" w:rsidRPr="000A7BDB">
        <w:rPr>
          <w:lang w:val="en-US"/>
        </w:rPr>
        <w:t>tracés</w:t>
      </w:r>
      <w:proofErr w:type="spellEnd"/>
      <w:r w:rsidR="00502123" w:rsidRPr="000A7BDB">
        <w:rPr>
          <w:lang w:val="en-US"/>
        </w:rPr>
        <w:t xml:space="preserve"> </w:t>
      </w:r>
      <w:proofErr w:type="spellStart"/>
      <w:r w:rsidR="00502123" w:rsidRPr="000A7BDB">
        <w:rPr>
          <w:lang w:val="en-US"/>
        </w:rPr>
        <w:t>paralléles</w:t>
      </w:r>
      <w:proofErr w:type="spellEnd"/>
      <w:r w:rsidR="00502123" w:rsidRPr="000A7BDB">
        <w:rPr>
          <w:lang w:val="en-US"/>
        </w:rPr>
        <w:t>" from the straight baseline.</w:t>
      </w:r>
    </w:p>
    <w:p w14:paraId="2A45D4FE" w14:textId="77777777" w:rsidR="00502123" w:rsidRPr="000A7BDB" w:rsidRDefault="00502123" w:rsidP="00502123">
      <w:pPr>
        <w:rPr>
          <w:lang w:val="en-US"/>
        </w:rPr>
      </w:pPr>
      <w:r w:rsidRPr="000A7BDB">
        <w:rPr>
          <w:lang w:val="en-US"/>
        </w:rPr>
        <w:t>All features will meet the neighboring features in a common point. This common point is accurately calculated using geodesic calculations. This can be where two arcs cross if both base line points are normal baselines. If the baseline has a combination of straight and normal base lines, it can also be a crossing between an arc and a line calculated using the method of "</w:t>
      </w:r>
      <w:proofErr w:type="spellStart"/>
      <w:r w:rsidRPr="000A7BDB">
        <w:rPr>
          <w:lang w:val="en-US"/>
        </w:rPr>
        <w:t>tracés</w:t>
      </w:r>
      <w:proofErr w:type="spellEnd"/>
      <w:r w:rsidRPr="000A7BDB">
        <w:rPr>
          <w:lang w:val="en-US"/>
        </w:rPr>
        <w:t xml:space="preserve"> </w:t>
      </w:r>
      <w:proofErr w:type="spellStart"/>
      <w:r w:rsidRPr="000A7BDB">
        <w:rPr>
          <w:lang w:val="en-US"/>
        </w:rPr>
        <w:t>paralléles</w:t>
      </w:r>
      <w:proofErr w:type="spellEnd"/>
      <w:r w:rsidRPr="000A7BDB">
        <w:rPr>
          <w:lang w:val="en-US"/>
        </w:rPr>
        <w:t>", or the crossing of two lines using the method of "</w:t>
      </w:r>
      <w:proofErr w:type="spellStart"/>
      <w:r w:rsidRPr="000A7BDB">
        <w:rPr>
          <w:lang w:val="en-US"/>
        </w:rPr>
        <w:t>tracés</w:t>
      </w:r>
      <w:proofErr w:type="spellEnd"/>
      <w:r w:rsidRPr="000A7BDB">
        <w:rPr>
          <w:lang w:val="en-US"/>
        </w:rPr>
        <w:t xml:space="preserve"> </w:t>
      </w:r>
      <w:proofErr w:type="spellStart"/>
      <w:r w:rsidRPr="000A7BDB">
        <w:rPr>
          <w:lang w:val="en-US"/>
        </w:rPr>
        <w:t>paralléles</w:t>
      </w:r>
      <w:proofErr w:type="spellEnd"/>
      <w:r w:rsidRPr="000A7BDB">
        <w:rPr>
          <w:lang w:val="en-US"/>
        </w:rPr>
        <w:t>". </w:t>
      </w:r>
    </w:p>
    <w:p w14:paraId="5408CE31" w14:textId="77777777" w:rsidR="00502123" w:rsidRPr="000A7BDB" w:rsidRDefault="00502123" w:rsidP="00502123">
      <w:pPr>
        <w:rPr>
          <w:lang w:val="en-US"/>
        </w:rPr>
      </w:pPr>
      <w:r w:rsidRPr="000A7BDB">
        <w:rPr>
          <w:lang w:val="en-US"/>
        </w:rPr>
        <w:lastRenderedPageBreak/>
        <w:t>The feature table of a limit line will have columns for the original feature class, the original feature object id, the critical points object id, and more. </w:t>
      </w:r>
    </w:p>
    <w:p w14:paraId="63D01A19" w14:textId="77777777" w:rsidR="00617D00" w:rsidRPr="000A7BDB" w:rsidRDefault="00617D00" w:rsidP="00502123">
      <w:pPr>
        <w:rPr>
          <w:lang w:val="en-US"/>
        </w:rPr>
      </w:pPr>
    </w:p>
    <w:p w14:paraId="2019B539" w14:textId="6EC1C252" w:rsidR="00502123" w:rsidRPr="000A7BDB" w:rsidRDefault="009360EA" w:rsidP="00502123">
      <w:pPr>
        <w:rPr>
          <w:lang w:val="en-US"/>
        </w:rPr>
      </w:pPr>
      <w:r w:rsidRPr="000A7BDB">
        <w:rPr>
          <w:b/>
          <w:lang w:val="en-US"/>
        </w:rPr>
        <w:t>Output Distance Polygon</w:t>
      </w:r>
      <w:r w:rsidR="00617D00" w:rsidRPr="00617D00">
        <w:rPr>
          <w:b/>
          <w:lang w:val="en-US"/>
        </w:rPr>
        <w:br/>
      </w:r>
      <w:r>
        <w:rPr>
          <w:lang w:val="en-US"/>
        </w:rPr>
        <w:t>Is</w:t>
      </w:r>
      <w:r w:rsidR="00502123" w:rsidRPr="00617D00">
        <w:rPr>
          <w:lang w:val="en-US"/>
        </w:rPr>
        <w:t xml:space="preserve"> a combination of the "Calculation Area Polygon" and the generated Limit line. </w:t>
      </w:r>
      <w:proofErr w:type="gramStart"/>
      <w:r w:rsidR="00502123" w:rsidRPr="000A7BDB">
        <w:rPr>
          <w:lang w:val="en-US"/>
        </w:rPr>
        <w:t>In order for</w:t>
      </w:r>
      <w:proofErr w:type="gramEnd"/>
      <w:r w:rsidR="00502123" w:rsidRPr="000A7BDB">
        <w:rPr>
          <w:lang w:val="en-US"/>
        </w:rPr>
        <w:t xml:space="preserve"> this to be useful, you should spend some time to carefully set up the calculation area polygon. The "inner part" of the calculation area could be a coast line, or the base line. It may have holes if you do not want to include islands. The calculation area could also include boundaries against neighboring states. The algorithm will treat the line pieces of the calculation area polygon as geodesics. If this is not the case, you should use the "Densify" or "Geodetic Densify" tool on the border line piece before you include it in the calculation area polygon.  </w:t>
      </w:r>
    </w:p>
    <w:p w14:paraId="53ECB164" w14:textId="77777777" w:rsidR="00617D00" w:rsidRPr="000A7BDB" w:rsidRDefault="00617D00" w:rsidP="00E97081">
      <w:pPr>
        <w:rPr>
          <w:b/>
          <w:lang w:val="en-US"/>
        </w:rPr>
      </w:pPr>
    </w:p>
    <w:p w14:paraId="55E8DC0D" w14:textId="51CAC290" w:rsidR="00502123" w:rsidRPr="000A7BDB" w:rsidRDefault="00693F65" w:rsidP="00E97081">
      <w:pPr>
        <w:rPr>
          <w:lang w:val="en-US"/>
        </w:rPr>
      </w:pPr>
      <w:r w:rsidRPr="000A7BDB">
        <w:rPr>
          <w:b/>
          <w:lang w:val="en-US"/>
        </w:rPr>
        <w:t>Output</w:t>
      </w:r>
      <w:r w:rsidR="00502123" w:rsidRPr="000A7BDB">
        <w:rPr>
          <w:b/>
          <w:lang w:val="en-US"/>
        </w:rPr>
        <w:t xml:space="preserve"> Critical Points</w:t>
      </w:r>
      <w:r w:rsidR="00617D00" w:rsidRPr="00847EE0">
        <w:rPr>
          <w:rStyle w:val="Heading3Char"/>
          <w:lang w:val="en-US"/>
        </w:rPr>
        <w:br/>
      </w:r>
      <w:r>
        <w:rPr>
          <w:lang w:val="en-US"/>
        </w:rPr>
        <w:t>C</w:t>
      </w:r>
      <w:r w:rsidR="00502123" w:rsidRPr="00617D00">
        <w:rPr>
          <w:lang w:val="en-US"/>
        </w:rPr>
        <w:t xml:space="preserve">onsist of the </w:t>
      </w:r>
      <w:r w:rsidR="0002371D">
        <w:rPr>
          <w:lang w:val="en-US"/>
        </w:rPr>
        <w:t>baseline</w:t>
      </w:r>
      <w:r w:rsidR="00CC0A31">
        <w:rPr>
          <w:lang w:val="en-US"/>
        </w:rPr>
        <w:t xml:space="preserve"> </w:t>
      </w:r>
      <w:r w:rsidR="00502123" w:rsidRPr="00617D00">
        <w:rPr>
          <w:lang w:val="en-US"/>
        </w:rPr>
        <w:t xml:space="preserve">points that have been used to create the limit line. </w:t>
      </w:r>
      <w:r w:rsidR="00502123" w:rsidRPr="000A7BDB">
        <w:rPr>
          <w:lang w:val="en-US"/>
        </w:rPr>
        <w:t xml:space="preserve">The limit line will have a column with an object id to these points. They will also have a database "relation". The critical point will also have the feature class name, object id, and a relation to the original baseline feature. In </w:t>
      </w:r>
      <w:r w:rsidR="00CC0A31" w:rsidRPr="000A7BDB">
        <w:rPr>
          <w:lang w:val="en-US"/>
        </w:rPr>
        <w:t>addition,</w:t>
      </w:r>
      <w:r w:rsidR="00502123" w:rsidRPr="000A7BDB">
        <w:rPr>
          <w:lang w:val="en-US"/>
        </w:rPr>
        <w:t xml:space="preserve"> it has columns with the latitude and longitude of the point.</w:t>
      </w:r>
    </w:p>
    <w:p w14:paraId="4766E694" w14:textId="77777777" w:rsidR="00617D00" w:rsidRPr="000A7BDB" w:rsidRDefault="00617D00" w:rsidP="00502123">
      <w:pPr>
        <w:rPr>
          <w:b/>
          <w:lang w:val="en-US"/>
        </w:rPr>
      </w:pPr>
    </w:p>
    <w:p w14:paraId="25FF677C" w14:textId="4DFE064D" w:rsidR="00502123" w:rsidRPr="000A7BDB" w:rsidRDefault="00AE3868" w:rsidP="00502123">
      <w:pPr>
        <w:rPr>
          <w:b/>
          <w:lang w:val="en-US"/>
        </w:rPr>
      </w:pPr>
      <w:r w:rsidRPr="000A7BDB">
        <w:rPr>
          <w:b/>
          <w:lang w:val="en-US"/>
        </w:rPr>
        <w:t>Output</w:t>
      </w:r>
      <w:r w:rsidR="00502123" w:rsidRPr="00E97081">
        <w:rPr>
          <w:b/>
          <w:lang w:val="en-US"/>
        </w:rPr>
        <w:t xml:space="preserve"> Connection polygon</w:t>
      </w:r>
      <w:r w:rsidR="00617D00" w:rsidRPr="00617D00">
        <w:rPr>
          <w:b/>
          <w:lang w:val="en-US"/>
        </w:rPr>
        <w:br/>
      </w:r>
      <w:r>
        <w:rPr>
          <w:lang w:val="en-US"/>
        </w:rPr>
        <w:t>I</w:t>
      </w:r>
      <w:r w:rsidR="00502123" w:rsidRPr="00617D00">
        <w:rPr>
          <w:lang w:val="en-US"/>
        </w:rPr>
        <w:t xml:space="preserve">s used to visualize the association between the limit line and the critical baseline points. </w:t>
      </w:r>
      <w:r w:rsidR="00502123" w:rsidRPr="000A7BDB">
        <w:rPr>
          <w:lang w:val="en-US"/>
        </w:rPr>
        <w:t>In the connection polygon feature class, each feature is a combination of a limit line piece, and the associated base line point or normal base line. The geometry of a connection polygon feature from a normal baseline point will look like a circular sector. The geometry of a connection polygon from a straight baseline will look like a rectangle. </w:t>
      </w:r>
    </w:p>
    <w:p w14:paraId="23E52BCE" w14:textId="76FA7C07" w:rsidR="00A14AB6" w:rsidRDefault="00A14AB6">
      <w:pPr>
        <w:rPr>
          <w:lang w:val="en-US"/>
        </w:rPr>
      </w:pPr>
      <w:r>
        <w:rPr>
          <w:lang w:val="en-US"/>
        </w:rPr>
        <w:br w:type="page"/>
      </w:r>
    </w:p>
    <w:p w14:paraId="0275069E" w14:textId="77777777" w:rsidR="00502123" w:rsidRPr="00502123" w:rsidRDefault="00502123" w:rsidP="00F37B0F">
      <w:pPr>
        <w:rPr>
          <w:lang w:val="en-US"/>
        </w:rPr>
      </w:pPr>
    </w:p>
    <w:p w14:paraId="32B90510" w14:textId="59303D71" w:rsidR="001117EF" w:rsidRDefault="001117EF" w:rsidP="001117EF">
      <w:pPr>
        <w:pStyle w:val="Heading2"/>
        <w:rPr>
          <w:lang w:val="en-US"/>
        </w:rPr>
      </w:pPr>
      <w:bookmarkStart w:id="13" w:name="_Toc14257559"/>
      <w:r>
        <w:rPr>
          <w:lang w:val="en-US"/>
        </w:rPr>
        <w:t>Basics</w:t>
      </w:r>
      <w:bookmarkEnd w:id="13"/>
    </w:p>
    <w:p w14:paraId="0656A41C" w14:textId="3A0FA4A0" w:rsidR="00D86A55" w:rsidRDefault="00C2699E" w:rsidP="00F37B0F">
      <w:pPr>
        <w:pStyle w:val="Heading4"/>
        <w:rPr>
          <w:lang w:val="en-US"/>
        </w:rPr>
      </w:pPr>
      <w:r>
        <w:rPr>
          <w:lang w:val="en-US"/>
        </w:rPr>
        <w:t xml:space="preserve">Exercise </w:t>
      </w:r>
      <w:r w:rsidR="00BB67D4">
        <w:rPr>
          <w:lang w:val="en-US"/>
        </w:rPr>
        <w:t>3</w:t>
      </w:r>
      <w:r>
        <w:rPr>
          <w:lang w:val="en-US"/>
        </w:rPr>
        <w:t xml:space="preserve"> - </w:t>
      </w:r>
      <w:r w:rsidR="00D86A55">
        <w:rPr>
          <w:lang w:val="en-US"/>
        </w:rPr>
        <w:t xml:space="preserve">Basic </w:t>
      </w:r>
      <w:r w:rsidR="00C013CA">
        <w:rPr>
          <w:lang w:val="en-US"/>
        </w:rPr>
        <w:t>limit</w:t>
      </w:r>
      <w:r w:rsidR="00883897">
        <w:rPr>
          <w:lang w:val="en-US"/>
        </w:rPr>
        <w:t xml:space="preserve"> </w:t>
      </w:r>
      <w:r w:rsidR="00D86A55">
        <w:rPr>
          <w:lang w:val="en-US"/>
        </w:rPr>
        <w:t>calculation</w:t>
      </w:r>
      <w:r w:rsidR="00883897">
        <w:rPr>
          <w:lang w:val="en-US"/>
        </w:rPr>
        <w:t xml:space="preserve"> </w:t>
      </w:r>
    </w:p>
    <w:p w14:paraId="4E323D5A" w14:textId="4BBC17DE" w:rsidR="008A48F8" w:rsidRDefault="008A48F8" w:rsidP="008A48F8">
      <w:pPr>
        <w:pStyle w:val="ListParagraph"/>
        <w:numPr>
          <w:ilvl w:val="0"/>
          <w:numId w:val="15"/>
        </w:numPr>
        <w:rPr>
          <w:lang w:val="en-US"/>
        </w:rPr>
      </w:pPr>
      <w:r>
        <w:rPr>
          <w:lang w:val="en-US"/>
        </w:rPr>
        <w:t xml:space="preserve">Double click the </w:t>
      </w:r>
      <w:r w:rsidRPr="008A48F8">
        <w:rPr>
          <w:b/>
          <w:lang w:val="en-US"/>
        </w:rPr>
        <w:t>Calculate Limit Line</w:t>
      </w:r>
      <w:r>
        <w:rPr>
          <w:lang w:val="en-US"/>
        </w:rPr>
        <w:t xml:space="preserve"> tool</w:t>
      </w:r>
    </w:p>
    <w:p w14:paraId="3B9F1D99" w14:textId="5CB654DC" w:rsidR="009B4563" w:rsidRPr="00FB14FC" w:rsidRDefault="0076790F" w:rsidP="008A48F8">
      <w:pPr>
        <w:pStyle w:val="ListParagraph"/>
        <w:numPr>
          <w:ilvl w:val="0"/>
          <w:numId w:val="15"/>
        </w:numPr>
        <w:rPr>
          <w:lang w:val="en-US"/>
        </w:rPr>
      </w:pPr>
      <w:r>
        <w:rPr>
          <w:lang w:val="en-US"/>
        </w:rPr>
        <w:t xml:space="preserve">From the dropdown menu select </w:t>
      </w:r>
      <w:r w:rsidR="004F6DCC">
        <w:rPr>
          <w:b/>
          <w:lang w:val="en-US"/>
        </w:rPr>
        <w:t>North Atlantis Baseline</w:t>
      </w:r>
    </w:p>
    <w:p w14:paraId="4C42C0CA" w14:textId="4076132A" w:rsidR="00FB14FC" w:rsidRPr="00BF2485" w:rsidRDefault="001D06A8" w:rsidP="008A48F8">
      <w:pPr>
        <w:pStyle w:val="ListParagraph"/>
        <w:numPr>
          <w:ilvl w:val="0"/>
          <w:numId w:val="15"/>
        </w:numPr>
        <w:rPr>
          <w:lang w:val="en-US"/>
        </w:rPr>
      </w:pPr>
      <w:r>
        <w:rPr>
          <w:lang w:val="en-US"/>
        </w:rPr>
        <w:t xml:space="preserve">Under </w:t>
      </w:r>
      <w:r w:rsidR="00BF2485">
        <w:rPr>
          <w:b/>
          <w:lang w:val="en-US"/>
        </w:rPr>
        <w:t>Output name</w:t>
      </w:r>
      <w:r w:rsidR="00BF2485">
        <w:rPr>
          <w:lang w:val="en-US"/>
        </w:rPr>
        <w:t xml:space="preserve"> type in </w:t>
      </w:r>
      <w:r w:rsidR="00BF2485">
        <w:rPr>
          <w:b/>
          <w:lang w:val="en-US"/>
        </w:rPr>
        <w:t>EEZ</w:t>
      </w:r>
    </w:p>
    <w:p w14:paraId="0CCA0E7F" w14:textId="0D8794E7" w:rsidR="00BF2485" w:rsidRPr="007C1993" w:rsidRDefault="00BF2485" w:rsidP="008A48F8">
      <w:pPr>
        <w:pStyle w:val="ListParagraph"/>
        <w:numPr>
          <w:ilvl w:val="0"/>
          <w:numId w:val="15"/>
        </w:numPr>
        <w:rPr>
          <w:lang w:val="en-US"/>
        </w:rPr>
      </w:pPr>
      <w:r>
        <w:rPr>
          <w:lang w:val="en-US"/>
        </w:rPr>
        <w:t xml:space="preserve">Leave all other options as default and </w:t>
      </w:r>
      <w:r w:rsidR="00CE6597">
        <w:rPr>
          <w:lang w:val="en-US"/>
        </w:rPr>
        <w:t xml:space="preserve">click </w:t>
      </w:r>
      <w:r w:rsidR="00CE6597" w:rsidRPr="00CE6597">
        <w:rPr>
          <w:b/>
          <w:lang w:val="en-US"/>
        </w:rPr>
        <w:t>OK</w:t>
      </w:r>
    </w:p>
    <w:p w14:paraId="2010A438" w14:textId="080B711D" w:rsidR="006940D2" w:rsidRDefault="007C1993" w:rsidP="00D71A42">
      <w:pPr>
        <w:pStyle w:val="ListParagraph"/>
        <w:numPr>
          <w:ilvl w:val="0"/>
          <w:numId w:val="15"/>
        </w:numPr>
        <w:rPr>
          <w:lang w:val="en-US"/>
        </w:rPr>
      </w:pPr>
      <w:r>
        <w:rPr>
          <w:lang w:val="en-US"/>
        </w:rPr>
        <w:t>Once the tool finishe</w:t>
      </w:r>
      <w:r w:rsidR="006940D2">
        <w:rPr>
          <w:lang w:val="en-US"/>
        </w:rPr>
        <w:t>s the results should automatically appear in the map</w:t>
      </w:r>
    </w:p>
    <w:p w14:paraId="39FF0994" w14:textId="77777777" w:rsidR="00CC0A31" w:rsidRPr="00CC0A31" w:rsidRDefault="00CC0A31" w:rsidP="00CC0A31">
      <w:pPr>
        <w:pStyle w:val="ListParagraph"/>
        <w:rPr>
          <w:lang w:val="en-US"/>
        </w:rPr>
      </w:pPr>
    </w:p>
    <w:p w14:paraId="6DEB7C8A" w14:textId="6E14F6D4" w:rsidR="006940D2" w:rsidRDefault="006940D2" w:rsidP="006940D2">
      <w:pPr>
        <w:pStyle w:val="Heading4"/>
        <w:rPr>
          <w:lang w:val="en-US"/>
        </w:rPr>
      </w:pPr>
      <w:r>
        <w:rPr>
          <w:lang w:val="en-US"/>
        </w:rPr>
        <w:t xml:space="preserve">Exercise </w:t>
      </w:r>
      <w:r w:rsidR="00BB67D4">
        <w:rPr>
          <w:lang w:val="en-US"/>
        </w:rPr>
        <w:t>3</w:t>
      </w:r>
      <w:r>
        <w:rPr>
          <w:lang w:val="en-US"/>
        </w:rPr>
        <w:t xml:space="preserve"> – Investigate </w:t>
      </w:r>
      <w:r w:rsidR="00897EA1">
        <w:rPr>
          <w:lang w:val="en-US"/>
        </w:rPr>
        <w:t>results</w:t>
      </w:r>
    </w:p>
    <w:p w14:paraId="539B0CEE" w14:textId="3860FB27" w:rsidR="004530A0" w:rsidRPr="00192B49" w:rsidRDefault="00DE1D12" w:rsidP="007D06AA">
      <w:pPr>
        <w:pStyle w:val="ListParagraph"/>
        <w:numPr>
          <w:ilvl w:val="0"/>
          <w:numId w:val="16"/>
        </w:numPr>
        <w:rPr>
          <w:lang w:val="en-US"/>
        </w:rPr>
      </w:pPr>
      <w:r>
        <w:rPr>
          <w:lang w:val="en-US"/>
        </w:rPr>
        <w:t xml:space="preserve">Turn off </w:t>
      </w:r>
      <w:proofErr w:type="spellStart"/>
      <w:r w:rsidRPr="00AF6088">
        <w:rPr>
          <w:b/>
          <w:lang w:val="en-US"/>
        </w:rPr>
        <w:t>EEZ</w:t>
      </w:r>
      <w:r w:rsidR="00AF6088" w:rsidRPr="00AF6088">
        <w:rPr>
          <w:b/>
          <w:lang w:val="en-US"/>
        </w:rPr>
        <w:t>_Distance_Polygon</w:t>
      </w:r>
      <w:proofErr w:type="spellEnd"/>
      <w:r w:rsidR="00192B49">
        <w:rPr>
          <w:lang w:val="en-US"/>
        </w:rPr>
        <w:t xml:space="preserve"> </w:t>
      </w:r>
    </w:p>
    <w:p w14:paraId="3A06BE60" w14:textId="63C1A471" w:rsidR="00492F3E" w:rsidRDefault="00AF6088" w:rsidP="007D06AA">
      <w:pPr>
        <w:pStyle w:val="ListParagraph"/>
        <w:numPr>
          <w:ilvl w:val="0"/>
          <w:numId w:val="16"/>
        </w:numPr>
        <w:rPr>
          <w:lang w:val="en-US"/>
        </w:rPr>
      </w:pPr>
      <w:r>
        <w:rPr>
          <w:lang w:val="en-US"/>
        </w:rPr>
        <w:t xml:space="preserve">Take a closer look at the </w:t>
      </w:r>
      <w:proofErr w:type="spellStart"/>
      <w:r w:rsidR="00492F3E">
        <w:rPr>
          <w:b/>
          <w:lang w:val="en-US"/>
        </w:rPr>
        <w:t>EEZ_Connection_Polygons</w:t>
      </w:r>
      <w:proofErr w:type="spellEnd"/>
      <w:r w:rsidR="00B82B3F">
        <w:rPr>
          <w:b/>
          <w:lang w:val="en-US"/>
        </w:rPr>
        <w:t xml:space="preserve"> </w:t>
      </w:r>
      <w:r w:rsidR="00B82B3F">
        <w:rPr>
          <w:lang w:val="en-US"/>
        </w:rPr>
        <w:t xml:space="preserve">and notice that each segment </w:t>
      </w:r>
      <w:r w:rsidR="00A46E17">
        <w:rPr>
          <w:lang w:val="en-US"/>
        </w:rPr>
        <w:t xml:space="preserve">of the </w:t>
      </w:r>
      <w:r w:rsidR="008D5821">
        <w:rPr>
          <w:lang w:val="en-US"/>
        </w:rPr>
        <w:t>line points back to the basepoint which was used to generate it.</w:t>
      </w:r>
    </w:p>
    <w:p w14:paraId="30A89F17" w14:textId="513007FA" w:rsidR="005D4600" w:rsidRDefault="009A4703" w:rsidP="007D06AA">
      <w:pPr>
        <w:pStyle w:val="ListParagraph"/>
        <w:numPr>
          <w:ilvl w:val="0"/>
          <w:numId w:val="16"/>
        </w:numPr>
        <w:rPr>
          <w:lang w:val="en-US"/>
        </w:rPr>
      </w:pPr>
      <w:r>
        <w:rPr>
          <w:lang w:val="en-US"/>
        </w:rPr>
        <w:t>Take a closer look at the</w:t>
      </w:r>
      <w:r w:rsidR="005D4600">
        <w:rPr>
          <w:lang w:val="en-US"/>
        </w:rPr>
        <w:t xml:space="preserve"> </w:t>
      </w:r>
      <w:proofErr w:type="spellStart"/>
      <w:r w:rsidR="005D4600" w:rsidRPr="00E576C7">
        <w:rPr>
          <w:b/>
          <w:lang w:val="en-US"/>
        </w:rPr>
        <w:t>EEZ</w:t>
      </w:r>
      <w:r w:rsidR="00E576C7" w:rsidRPr="00E576C7">
        <w:rPr>
          <w:b/>
          <w:lang w:val="en-US"/>
        </w:rPr>
        <w:t>_Critical_Points</w:t>
      </w:r>
      <w:proofErr w:type="spellEnd"/>
      <w:r w:rsidR="00E576C7">
        <w:rPr>
          <w:b/>
          <w:lang w:val="en-US"/>
        </w:rPr>
        <w:t xml:space="preserve">. </w:t>
      </w:r>
      <w:r w:rsidR="00E576C7">
        <w:rPr>
          <w:lang w:val="en-US"/>
        </w:rPr>
        <w:t xml:space="preserve">This is a subset of </w:t>
      </w:r>
      <w:r w:rsidR="003A5FB2">
        <w:rPr>
          <w:b/>
          <w:lang w:val="en-US"/>
        </w:rPr>
        <w:t>North Atlantis Baseline</w:t>
      </w:r>
      <w:r w:rsidR="00DC4D3C">
        <w:rPr>
          <w:b/>
          <w:lang w:val="en-US"/>
        </w:rPr>
        <w:t xml:space="preserve"> </w:t>
      </w:r>
      <w:r w:rsidR="00DC4D3C">
        <w:rPr>
          <w:lang w:val="en-US"/>
        </w:rPr>
        <w:t xml:space="preserve">which only contains points which </w:t>
      </w:r>
      <w:r w:rsidR="00EA7340">
        <w:rPr>
          <w:lang w:val="en-US"/>
        </w:rPr>
        <w:t>contributes to the EEZ. Often called critical points.</w:t>
      </w:r>
    </w:p>
    <w:p w14:paraId="62F0D194" w14:textId="3E617421" w:rsidR="00436339" w:rsidRPr="001E7B4E" w:rsidRDefault="00436339" w:rsidP="001E7B4E">
      <w:pPr>
        <w:rPr>
          <w:b/>
          <w:lang w:val="en-US"/>
        </w:rPr>
      </w:pPr>
    </w:p>
    <w:p w14:paraId="3D59091E" w14:textId="77777777" w:rsidR="00F63D65" w:rsidRPr="001E7B4E" w:rsidRDefault="00F63D65" w:rsidP="001E7B4E">
      <w:pPr>
        <w:rPr>
          <w:b/>
          <w:lang w:val="en-US"/>
        </w:rPr>
      </w:pPr>
      <w:r w:rsidRPr="001E7B4E">
        <w:rPr>
          <w:b/>
          <w:lang w:val="en-US"/>
        </w:rPr>
        <w:t>Related Tables</w:t>
      </w:r>
    </w:p>
    <w:p w14:paraId="1BBFABD4" w14:textId="77777777" w:rsidR="00F63D65" w:rsidRDefault="00F63D65" w:rsidP="00F63D65">
      <w:pPr>
        <w:rPr>
          <w:lang w:val="en-US"/>
        </w:rPr>
      </w:pPr>
      <w:r>
        <w:rPr>
          <w:lang w:val="en-US"/>
        </w:rPr>
        <w:t>The Limit Line tools uses Related Tables to link source data to the results. Note that the source data and result need to be in the same database for this to work.</w:t>
      </w:r>
    </w:p>
    <w:p w14:paraId="232F9505" w14:textId="77777777" w:rsidR="00F63D65" w:rsidRPr="00B96DEF" w:rsidRDefault="00F63D65" w:rsidP="00F63D65">
      <w:pPr>
        <w:rPr>
          <w:lang w:val="en-US"/>
        </w:rPr>
      </w:pPr>
      <w:r>
        <w:rPr>
          <w:lang w:val="en-US"/>
        </w:rPr>
        <w:t>Read more about Related Tables here:</w:t>
      </w:r>
      <w:r>
        <w:rPr>
          <w:lang w:val="en-US"/>
        </w:rPr>
        <w:br/>
      </w:r>
      <w:hyperlink r:id="rId22" w:history="1">
        <w:r w:rsidRPr="00B96DEF">
          <w:rPr>
            <w:rStyle w:val="Hyperlink"/>
            <w:lang w:val="en-US"/>
          </w:rPr>
          <w:t>http://desktop.arcgis.com/en/arcmap/10.6/manage-data/tables/essentials-of-relating-tables.htm</w:t>
        </w:r>
      </w:hyperlink>
    </w:p>
    <w:p w14:paraId="3BB0EF3A" w14:textId="77777777" w:rsidR="00F63D65" w:rsidRPr="007D06AA" w:rsidRDefault="00F63D65" w:rsidP="00F63D65">
      <w:pPr>
        <w:pStyle w:val="ListParagraph"/>
        <w:ind w:left="0"/>
        <w:rPr>
          <w:lang w:val="en-US"/>
        </w:rPr>
      </w:pPr>
    </w:p>
    <w:p w14:paraId="03C5091C" w14:textId="77777777" w:rsidR="000A7BDB" w:rsidRDefault="000A7BDB">
      <w:pPr>
        <w:rPr>
          <w:rFonts w:asciiTheme="majorHAnsi" w:eastAsiaTheme="majorEastAsia" w:hAnsiTheme="majorHAnsi" w:cstheme="majorBidi"/>
          <w:i/>
          <w:iCs/>
          <w:color w:val="2F5496" w:themeColor="accent1" w:themeShade="BF"/>
          <w:lang w:val="en-US"/>
        </w:rPr>
      </w:pPr>
      <w:r>
        <w:rPr>
          <w:lang w:val="en-US"/>
        </w:rPr>
        <w:br w:type="page"/>
      </w:r>
    </w:p>
    <w:p w14:paraId="0C64CDB4" w14:textId="11E36A82" w:rsidR="004D2350" w:rsidRPr="004D2350" w:rsidRDefault="006C2FD1" w:rsidP="004D2350">
      <w:pPr>
        <w:pStyle w:val="Heading4"/>
        <w:rPr>
          <w:lang w:val="en-US"/>
        </w:rPr>
      </w:pPr>
      <w:r>
        <w:rPr>
          <w:lang w:val="en-US"/>
        </w:rPr>
        <w:lastRenderedPageBreak/>
        <w:t>Exer</w:t>
      </w:r>
      <w:r w:rsidR="00761917">
        <w:rPr>
          <w:lang w:val="en-US"/>
        </w:rPr>
        <w:t xml:space="preserve">cise </w:t>
      </w:r>
      <w:r w:rsidR="00BB67D4">
        <w:rPr>
          <w:lang w:val="en-US"/>
        </w:rPr>
        <w:t>4</w:t>
      </w:r>
      <w:r w:rsidR="00761917">
        <w:rPr>
          <w:lang w:val="en-US"/>
        </w:rPr>
        <w:t xml:space="preserve"> – Investigate metadata</w:t>
      </w:r>
    </w:p>
    <w:p w14:paraId="195914D2" w14:textId="17274AC3" w:rsidR="004D2350" w:rsidRDefault="004D2350" w:rsidP="00070C64">
      <w:pPr>
        <w:pStyle w:val="ListParagraph"/>
        <w:numPr>
          <w:ilvl w:val="0"/>
          <w:numId w:val="17"/>
        </w:numPr>
        <w:rPr>
          <w:lang w:val="en-US"/>
        </w:rPr>
      </w:pPr>
      <w:r>
        <w:rPr>
          <w:lang w:val="en-US"/>
        </w:rPr>
        <w:t xml:space="preserve">Turn off </w:t>
      </w:r>
      <w:proofErr w:type="spellStart"/>
      <w:r w:rsidR="0019370E">
        <w:rPr>
          <w:b/>
          <w:lang w:val="en-US"/>
        </w:rPr>
        <w:t>EEZ_Connection_Polygons</w:t>
      </w:r>
      <w:proofErr w:type="spellEnd"/>
    </w:p>
    <w:p w14:paraId="0FB57567" w14:textId="62ACC6F2" w:rsidR="00070C64" w:rsidRPr="0005592C" w:rsidRDefault="00070C64" w:rsidP="00070C64">
      <w:pPr>
        <w:pStyle w:val="ListParagraph"/>
        <w:numPr>
          <w:ilvl w:val="0"/>
          <w:numId w:val="17"/>
        </w:numPr>
        <w:rPr>
          <w:lang w:val="en-US"/>
        </w:rPr>
      </w:pPr>
      <w:r>
        <w:rPr>
          <w:lang w:val="en-US"/>
        </w:rPr>
        <w:t xml:space="preserve">Right click </w:t>
      </w:r>
      <w:proofErr w:type="spellStart"/>
      <w:r w:rsidR="0005592C" w:rsidRPr="0005592C">
        <w:rPr>
          <w:b/>
          <w:lang w:val="en-US"/>
        </w:rPr>
        <w:t>EEZ_Distance_Lines</w:t>
      </w:r>
      <w:proofErr w:type="spellEnd"/>
      <w:r w:rsidR="0005592C">
        <w:rPr>
          <w:b/>
          <w:lang w:val="en-US"/>
        </w:rPr>
        <w:t xml:space="preserve"> </w:t>
      </w:r>
      <w:r w:rsidR="0005592C">
        <w:rPr>
          <w:lang w:val="en-US"/>
        </w:rPr>
        <w:t xml:space="preserve">and select </w:t>
      </w:r>
      <w:r w:rsidR="0005592C">
        <w:rPr>
          <w:b/>
          <w:lang w:val="en-US"/>
        </w:rPr>
        <w:t xml:space="preserve">Open </w:t>
      </w:r>
      <w:r w:rsidR="005F1B9B">
        <w:rPr>
          <w:b/>
          <w:lang w:val="en-US"/>
        </w:rPr>
        <w:t xml:space="preserve">Attribute </w:t>
      </w:r>
      <w:r w:rsidR="0005592C">
        <w:rPr>
          <w:b/>
          <w:lang w:val="en-US"/>
        </w:rPr>
        <w:t xml:space="preserve">Table </w:t>
      </w:r>
    </w:p>
    <w:p w14:paraId="5932346C" w14:textId="2E302A9F" w:rsidR="0005592C" w:rsidRDefault="005D030A" w:rsidP="00070C64">
      <w:pPr>
        <w:pStyle w:val="ListParagraph"/>
        <w:numPr>
          <w:ilvl w:val="0"/>
          <w:numId w:val="17"/>
        </w:numPr>
        <w:rPr>
          <w:lang w:val="en-US"/>
        </w:rPr>
      </w:pPr>
      <w:r>
        <w:rPr>
          <w:lang w:val="en-US"/>
        </w:rPr>
        <w:t xml:space="preserve">Notice the </w:t>
      </w:r>
      <w:proofErr w:type="spellStart"/>
      <w:r w:rsidRPr="00CD7E8C">
        <w:rPr>
          <w:b/>
          <w:lang w:val="en-US"/>
        </w:rPr>
        <w:t>Baseline_type</w:t>
      </w:r>
      <w:proofErr w:type="spellEnd"/>
      <w:r>
        <w:rPr>
          <w:lang w:val="en-US"/>
        </w:rPr>
        <w:t xml:space="preserve"> column</w:t>
      </w:r>
      <w:r w:rsidR="00CD7E8C">
        <w:rPr>
          <w:lang w:val="en-US"/>
        </w:rPr>
        <w:t xml:space="preserve"> which only contains </w:t>
      </w:r>
      <w:r w:rsidR="00CD7E8C" w:rsidRPr="00CD7E8C">
        <w:rPr>
          <w:b/>
          <w:lang w:val="en-US"/>
        </w:rPr>
        <w:t>normal</w:t>
      </w:r>
      <w:r w:rsidR="00CD7E8C">
        <w:rPr>
          <w:lang w:val="en-US"/>
        </w:rPr>
        <w:t xml:space="preserve"> </w:t>
      </w:r>
      <w:r w:rsidR="001749AF">
        <w:rPr>
          <w:lang w:val="en-US"/>
        </w:rPr>
        <w:t>at this point</w:t>
      </w:r>
      <w:r w:rsidR="00CD7E8C">
        <w:rPr>
          <w:lang w:val="en-US"/>
        </w:rPr>
        <w:t>. Once we introduce straight baselines this will change.</w:t>
      </w:r>
    </w:p>
    <w:p w14:paraId="2134BBE7" w14:textId="642872E4" w:rsidR="00CD7E8C" w:rsidRDefault="00AF55B6" w:rsidP="00070C64">
      <w:pPr>
        <w:pStyle w:val="ListParagraph"/>
        <w:numPr>
          <w:ilvl w:val="0"/>
          <w:numId w:val="17"/>
        </w:numPr>
        <w:rPr>
          <w:lang w:val="en-US"/>
        </w:rPr>
      </w:pPr>
      <w:r>
        <w:rPr>
          <w:lang w:val="en-US"/>
        </w:rPr>
        <w:t xml:space="preserve">Notice </w:t>
      </w:r>
      <w:r w:rsidR="00380EB2">
        <w:rPr>
          <w:lang w:val="en-US"/>
        </w:rPr>
        <w:t xml:space="preserve">the </w:t>
      </w:r>
      <w:proofErr w:type="spellStart"/>
      <w:r w:rsidR="00CB7D63" w:rsidRPr="00CB7D63">
        <w:rPr>
          <w:b/>
          <w:lang w:val="en-US"/>
        </w:rPr>
        <w:t>CriticalPoint</w:t>
      </w:r>
      <w:proofErr w:type="spellEnd"/>
      <w:r w:rsidR="00CB7D63">
        <w:rPr>
          <w:lang w:val="en-US"/>
        </w:rPr>
        <w:t xml:space="preserve"> column which refers to the </w:t>
      </w:r>
      <w:proofErr w:type="spellStart"/>
      <w:r w:rsidR="00CB7D63">
        <w:rPr>
          <w:lang w:val="en-US"/>
        </w:rPr>
        <w:t>object</w:t>
      </w:r>
      <w:r w:rsidR="00950BFF">
        <w:rPr>
          <w:lang w:val="en-US"/>
        </w:rPr>
        <w:t>ID</w:t>
      </w:r>
      <w:proofErr w:type="spellEnd"/>
      <w:r w:rsidR="00950BFF">
        <w:rPr>
          <w:lang w:val="en-US"/>
        </w:rPr>
        <w:t xml:space="preserve"> in the </w:t>
      </w:r>
      <w:proofErr w:type="spellStart"/>
      <w:r w:rsidR="00950BFF" w:rsidRPr="00950BFF">
        <w:rPr>
          <w:b/>
          <w:lang w:val="en-US"/>
        </w:rPr>
        <w:t>EEZ_Critical_Points</w:t>
      </w:r>
      <w:proofErr w:type="spellEnd"/>
      <w:r w:rsidR="00950BFF">
        <w:rPr>
          <w:lang w:val="en-US"/>
        </w:rPr>
        <w:t xml:space="preserve"> dataset</w:t>
      </w:r>
    </w:p>
    <w:p w14:paraId="7ECC6F6A" w14:textId="1A5E98B3" w:rsidR="00445E74" w:rsidRPr="00052A47" w:rsidRDefault="00445E74" w:rsidP="00B15E6A">
      <w:pPr>
        <w:pStyle w:val="ListParagraph"/>
        <w:numPr>
          <w:ilvl w:val="0"/>
          <w:numId w:val="17"/>
        </w:numPr>
        <w:rPr>
          <w:lang w:val="en-US"/>
        </w:rPr>
      </w:pPr>
      <w:r w:rsidRPr="00052A47">
        <w:rPr>
          <w:lang w:val="en-US"/>
        </w:rPr>
        <w:t xml:space="preserve">Right click </w:t>
      </w:r>
      <w:proofErr w:type="spellStart"/>
      <w:r w:rsidRPr="00052A47">
        <w:rPr>
          <w:b/>
          <w:lang w:val="en-US"/>
        </w:rPr>
        <w:t>EEZ_Distance_</w:t>
      </w:r>
      <w:proofErr w:type="gramStart"/>
      <w:r w:rsidRPr="00052A47">
        <w:rPr>
          <w:b/>
          <w:lang w:val="en-US"/>
        </w:rPr>
        <w:t>Lines</w:t>
      </w:r>
      <w:proofErr w:type="spellEnd"/>
      <w:r w:rsidR="00052A47" w:rsidRPr="00052A47">
        <w:rPr>
          <w:b/>
          <w:lang w:val="en-US"/>
        </w:rPr>
        <w:t xml:space="preserve">, </w:t>
      </w:r>
      <w:r w:rsidR="00052A47" w:rsidRPr="00052A47">
        <w:rPr>
          <w:lang w:val="en-US"/>
        </w:rPr>
        <w:t xml:space="preserve"> go</w:t>
      </w:r>
      <w:proofErr w:type="gramEnd"/>
      <w:r w:rsidR="00052A47" w:rsidRPr="00052A47">
        <w:rPr>
          <w:lang w:val="en-US"/>
        </w:rPr>
        <w:t xml:space="preserve"> to </w:t>
      </w:r>
      <w:r w:rsidR="00052A47" w:rsidRPr="00052A47">
        <w:rPr>
          <w:b/>
          <w:lang w:val="en-US"/>
        </w:rPr>
        <w:t xml:space="preserve">Selection </w:t>
      </w:r>
      <w:r w:rsidRPr="00052A47">
        <w:rPr>
          <w:lang w:val="en-US"/>
        </w:rPr>
        <w:t>and</w:t>
      </w:r>
      <w:r w:rsidR="00052A47" w:rsidRPr="00052A47">
        <w:rPr>
          <w:lang w:val="en-US"/>
        </w:rPr>
        <w:t xml:space="preserve"> click </w:t>
      </w:r>
      <w:r w:rsidR="00052A47" w:rsidRPr="00052A47">
        <w:rPr>
          <w:b/>
          <w:lang w:val="en-US"/>
        </w:rPr>
        <w:t>Make this the only selectable layer</w:t>
      </w:r>
      <w:r w:rsidRPr="00052A47">
        <w:rPr>
          <w:lang w:val="en-US"/>
        </w:rPr>
        <w:t xml:space="preserve"> </w:t>
      </w:r>
    </w:p>
    <w:p w14:paraId="0166AC91" w14:textId="53CAFFD9" w:rsidR="00287419" w:rsidRDefault="4F6A2F2C" w:rsidP="00070C64">
      <w:pPr>
        <w:pStyle w:val="ListParagraph"/>
        <w:numPr>
          <w:ilvl w:val="0"/>
          <w:numId w:val="17"/>
        </w:numPr>
        <w:rPr>
          <w:lang w:val="en-US"/>
        </w:rPr>
      </w:pPr>
      <w:r w:rsidRPr="4F6A2F2C">
        <w:rPr>
          <w:lang w:val="en-US"/>
        </w:rPr>
        <w:t xml:space="preserve">On the main Toolbar click the </w:t>
      </w:r>
      <w:r w:rsidRPr="4F6A2F2C">
        <w:rPr>
          <w:b/>
          <w:bCs/>
          <w:lang w:val="en-US"/>
        </w:rPr>
        <w:t>Selection</w:t>
      </w:r>
      <w:r w:rsidRPr="4F6A2F2C">
        <w:rPr>
          <w:lang w:val="en-US"/>
        </w:rPr>
        <w:t xml:space="preserve"> button </w:t>
      </w:r>
      <w:r w:rsidR="002942CF">
        <w:rPr>
          <w:noProof/>
        </w:rPr>
        <w:drawing>
          <wp:inline distT="0" distB="0" distL="0" distR="0" wp14:anchorId="695AB042" wp14:editId="03C82B8E">
            <wp:extent cx="257175" cy="238125"/>
            <wp:effectExtent l="0" t="0" r="9525" b="9525"/>
            <wp:docPr id="1461586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3">
                      <a:extLst>
                        <a:ext uri="{28A0092B-C50C-407E-A947-70E740481C1C}">
                          <a14:useLocalDpi xmlns:a14="http://schemas.microsoft.com/office/drawing/2010/main" val="0"/>
                        </a:ext>
                      </a:extLst>
                    </a:blip>
                    <a:stretch>
                      <a:fillRect/>
                    </a:stretch>
                  </pic:blipFill>
                  <pic:spPr>
                    <a:xfrm>
                      <a:off x="0" y="0"/>
                      <a:ext cx="257175" cy="238125"/>
                    </a:xfrm>
                    <a:prstGeom prst="rect">
                      <a:avLst/>
                    </a:prstGeom>
                  </pic:spPr>
                </pic:pic>
              </a:graphicData>
            </a:graphic>
          </wp:inline>
        </w:drawing>
      </w:r>
      <w:r w:rsidRPr="4F6A2F2C">
        <w:rPr>
          <w:lang w:val="en-US"/>
        </w:rPr>
        <w:t xml:space="preserve"> and select a portion of the </w:t>
      </w:r>
      <w:proofErr w:type="spellStart"/>
      <w:r w:rsidRPr="4F6A2F2C">
        <w:rPr>
          <w:b/>
          <w:bCs/>
          <w:lang w:val="en-US"/>
        </w:rPr>
        <w:t>EEZ_Distance_Lines</w:t>
      </w:r>
      <w:proofErr w:type="spellEnd"/>
      <w:r w:rsidRPr="4F6A2F2C">
        <w:rPr>
          <w:lang w:val="en-US"/>
        </w:rPr>
        <w:t xml:space="preserve"> dataset in the map.</w:t>
      </w:r>
    </w:p>
    <w:p w14:paraId="165EFCA9" w14:textId="4039D034" w:rsidR="00AE3791" w:rsidRPr="001F449F" w:rsidRDefault="4F6A2F2C" w:rsidP="00070C64">
      <w:pPr>
        <w:pStyle w:val="ListParagraph"/>
        <w:numPr>
          <w:ilvl w:val="0"/>
          <w:numId w:val="17"/>
        </w:numPr>
        <w:rPr>
          <w:lang w:val="en-US"/>
        </w:rPr>
      </w:pPr>
      <w:r w:rsidRPr="4F6A2F2C">
        <w:rPr>
          <w:lang w:val="en-US"/>
        </w:rPr>
        <w:t xml:space="preserve">In the Attribute Table, click </w:t>
      </w:r>
      <w:r w:rsidRPr="4F6A2F2C">
        <w:rPr>
          <w:b/>
          <w:bCs/>
          <w:lang w:val="en-US"/>
        </w:rPr>
        <w:t>the Related Tables</w:t>
      </w:r>
      <w:r w:rsidRPr="4F6A2F2C">
        <w:rPr>
          <w:lang w:val="en-US"/>
        </w:rPr>
        <w:t xml:space="preserve"> buttons</w:t>
      </w:r>
      <w:r w:rsidRPr="4F6A2F2C">
        <w:rPr>
          <w:noProof/>
          <w:lang w:val="en-US"/>
        </w:rPr>
        <w:t xml:space="preserve">  </w:t>
      </w:r>
      <w:r w:rsidR="00AE3791">
        <w:rPr>
          <w:noProof/>
        </w:rPr>
        <w:drawing>
          <wp:inline distT="0" distB="0" distL="0" distR="0" wp14:anchorId="62FE5898" wp14:editId="7EE6C3A1">
            <wp:extent cx="333375" cy="238125"/>
            <wp:effectExtent l="0" t="0" r="9525" b="9525"/>
            <wp:docPr id="17482206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4">
                      <a:extLst>
                        <a:ext uri="{28A0092B-C50C-407E-A947-70E740481C1C}">
                          <a14:useLocalDpi xmlns:a14="http://schemas.microsoft.com/office/drawing/2010/main" val="0"/>
                        </a:ext>
                      </a:extLst>
                    </a:blip>
                    <a:stretch>
                      <a:fillRect/>
                    </a:stretch>
                  </pic:blipFill>
                  <pic:spPr>
                    <a:xfrm>
                      <a:off x="0" y="0"/>
                      <a:ext cx="333375" cy="238125"/>
                    </a:xfrm>
                    <a:prstGeom prst="rect">
                      <a:avLst/>
                    </a:prstGeom>
                  </pic:spPr>
                </pic:pic>
              </a:graphicData>
            </a:graphic>
          </wp:inline>
        </w:drawing>
      </w:r>
      <w:r w:rsidRPr="4F6A2F2C">
        <w:rPr>
          <w:noProof/>
          <w:lang w:val="en-US"/>
        </w:rPr>
        <w:t xml:space="preserve"> and select </w:t>
      </w:r>
      <w:r w:rsidRPr="4F6A2F2C">
        <w:rPr>
          <w:b/>
          <w:bCs/>
          <w:noProof/>
          <w:lang w:val="en-US"/>
        </w:rPr>
        <w:t>EEZ_Critical_Points_to_EEZ_Distance_Lines_relationship</w:t>
      </w:r>
    </w:p>
    <w:p w14:paraId="04F530C3" w14:textId="43EAA784" w:rsidR="001F449F" w:rsidRDefault="001F449F" w:rsidP="00070C64">
      <w:pPr>
        <w:pStyle w:val="ListParagraph"/>
        <w:numPr>
          <w:ilvl w:val="0"/>
          <w:numId w:val="17"/>
        </w:numPr>
        <w:rPr>
          <w:lang w:val="en-US"/>
        </w:rPr>
      </w:pPr>
      <w:r>
        <w:rPr>
          <w:lang w:val="en-US"/>
        </w:rPr>
        <w:t>Notice</w:t>
      </w:r>
      <w:r w:rsidR="001F1C17">
        <w:rPr>
          <w:lang w:val="en-US"/>
        </w:rPr>
        <w:t xml:space="preserve"> that the Attribute Table for </w:t>
      </w:r>
      <w:proofErr w:type="spellStart"/>
      <w:r w:rsidR="001F1C17" w:rsidRPr="001F1C17">
        <w:rPr>
          <w:b/>
          <w:lang w:val="en-US"/>
        </w:rPr>
        <w:t>EEZ_Critical_Points</w:t>
      </w:r>
      <w:proofErr w:type="spellEnd"/>
      <w:r w:rsidR="001F1C17">
        <w:rPr>
          <w:lang w:val="en-US"/>
        </w:rPr>
        <w:t xml:space="preserve"> is opened automatically and show</w:t>
      </w:r>
      <w:r w:rsidR="00A85330">
        <w:rPr>
          <w:lang w:val="en-US"/>
        </w:rPr>
        <w:t>s</w:t>
      </w:r>
      <w:r w:rsidR="001F1C17">
        <w:rPr>
          <w:lang w:val="en-US"/>
        </w:rPr>
        <w:t xml:space="preserve"> the </w:t>
      </w:r>
      <w:r w:rsidR="006B4087">
        <w:rPr>
          <w:lang w:val="en-US"/>
        </w:rPr>
        <w:t xml:space="preserve">basepoint(s) which were used to generate the portion of the </w:t>
      </w:r>
      <w:r w:rsidR="00A85330">
        <w:rPr>
          <w:lang w:val="en-US"/>
        </w:rPr>
        <w:t>distance line you selected.</w:t>
      </w:r>
    </w:p>
    <w:p w14:paraId="1C294959" w14:textId="6A0AF5D0" w:rsidR="00A87708" w:rsidRPr="00070C64" w:rsidRDefault="00F11C20" w:rsidP="00070C64">
      <w:pPr>
        <w:pStyle w:val="ListParagraph"/>
        <w:numPr>
          <w:ilvl w:val="0"/>
          <w:numId w:val="17"/>
        </w:numPr>
        <w:rPr>
          <w:lang w:val="en-US"/>
        </w:rPr>
      </w:pPr>
      <w:r>
        <w:rPr>
          <w:lang w:val="en-US"/>
        </w:rPr>
        <w:t xml:space="preserve">Now try selecting a critical basepoint and </w:t>
      </w:r>
      <w:r w:rsidR="008979DD">
        <w:rPr>
          <w:lang w:val="en-US"/>
        </w:rPr>
        <w:t>show the associated line segment it created.</w:t>
      </w:r>
    </w:p>
    <w:p w14:paraId="3EB73345" w14:textId="2748CFA9" w:rsidR="00070C64" w:rsidRDefault="00100706" w:rsidP="00100706">
      <w:pPr>
        <w:ind w:left="708"/>
        <w:rPr>
          <w:i/>
          <w:lang w:val="en-US"/>
        </w:rPr>
      </w:pPr>
      <w:r>
        <w:rPr>
          <w:i/>
          <w:lang w:val="en-US"/>
        </w:rPr>
        <w:t xml:space="preserve">Tip: You might have to zoom out in the map </w:t>
      </w:r>
      <w:r w:rsidR="0012433C">
        <w:rPr>
          <w:i/>
          <w:lang w:val="en-US"/>
        </w:rPr>
        <w:t>to</w:t>
      </w:r>
      <w:r>
        <w:rPr>
          <w:i/>
          <w:lang w:val="en-US"/>
        </w:rPr>
        <w:t xml:space="preserve"> see both the critical point and line segment at the same time.</w:t>
      </w:r>
    </w:p>
    <w:p w14:paraId="797568A5" w14:textId="77777777" w:rsidR="004E6C05" w:rsidRDefault="004E6C05" w:rsidP="00B665E0">
      <w:pPr>
        <w:pStyle w:val="Heading2"/>
        <w:rPr>
          <w:lang w:val="en-US"/>
        </w:rPr>
      </w:pPr>
    </w:p>
    <w:p w14:paraId="29ABE54C" w14:textId="3CD60472" w:rsidR="00B665E0" w:rsidRPr="001448EA" w:rsidRDefault="00B665E0" w:rsidP="00B665E0">
      <w:pPr>
        <w:pStyle w:val="Heading2"/>
        <w:rPr>
          <w:lang w:val="en-US"/>
        </w:rPr>
      </w:pPr>
      <w:bookmarkStart w:id="14" w:name="_Toc14257560"/>
      <w:r w:rsidRPr="00436339">
        <w:rPr>
          <w:lang w:val="en-US"/>
        </w:rPr>
        <w:t>Li</w:t>
      </w:r>
      <w:r>
        <w:rPr>
          <w:lang w:val="en-US"/>
        </w:rPr>
        <w:t>mit calculation area</w:t>
      </w:r>
      <w:bookmarkEnd w:id="14"/>
    </w:p>
    <w:p w14:paraId="42886BAD" w14:textId="6C34AB4A" w:rsidR="00B665E0" w:rsidRPr="00F11A64" w:rsidRDefault="00B665E0" w:rsidP="00B665E0">
      <w:pPr>
        <w:rPr>
          <w:lang w:val="en-US"/>
        </w:rPr>
      </w:pPr>
      <w:r>
        <w:rPr>
          <w:lang w:val="en-US"/>
        </w:rPr>
        <w:t>The Calculate Limit Lines tools have no notion about sea and land</w:t>
      </w:r>
      <w:r w:rsidR="002F5028">
        <w:rPr>
          <w:lang w:val="en-US"/>
        </w:rPr>
        <w:t xml:space="preserve">, </w:t>
      </w:r>
      <w:r w:rsidR="002A7927">
        <w:rPr>
          <w:lang w:val="en-US"/>
        </w:rPr>
        <w:t xml:space="preserve">or any other States </w:t>
      </w:r>
      <w:r w:rsidR="00BB3495">
        <w:rPr>
          <w:lang w:val="en-US"/>
        </w:rPr>
        <w:t>within the</w:t>
      </w:r>
      <w:r w:rsidR="002A7927">
        <w:rPr>
          <w:lang w:val="en-US"/>
        </w:rPr>
        <w:t xml:space="preserve"> calculation area. </w:t>
      </w:r>
      <w:r w:rsidR="00597AB3">
        <w:rPr>
          <w:lang w:val="en-US"/>
        </w:rPr>
        <w:t xml:space="preserve">By looking at the result from your previous calculation </w:t>
      </w:r>
      <w:r w:rsidR="00A206BF">
        <w:rPr>
          <w:lang w:val="en-US"/>
        </w:rPr>
        <w:t>you see that both South Atlantis and East Atlantis is ignored.</w:t>
      </w:r>
      <w:r>
        <w:rPr>
          <w:lang w:val="en-US"/>
        </w:rPr>
        <w:t xml:space="preserve"> To ensure we only get maritime limits at sea </w:t>
      </w:r>
      <w:r w:rsidR="002A7927">
        <w:rPr>
          <w:lang w:val="en-US"/>
        </w:rPr>
        <w:t xml:space="preserve">and take other States into account </w:t>
      </w:r>
      <w:r>
        <w:rPr>
          <w:lang w:val="en-US"/>
        </w:rPr>
        <w:t xml:space="preserve">you should use an area of interest </w:t>
      </w:r>
      <w:r w:rsidR="004E6C05">
        <w:rPr>
          <w:lang w:val="en-US"/>
        </w:rPr>
        <w:t xml:space="preserve">polygon </w:t>
      </w:r>
      <w:r>
        <w:rPr>
          <w:lang w:val="en-US"/>
        </w:rPr>
        <w:t>as input to the limit line calculation.</w:t>
      </w:r>
      <w:r w:rsidR="00592975">
        <w:rPr>
          <w:lang w:val="en-US"/>
        </w:rPr>
        <w:t xml:space="preserve"> Note that </w:t>
      </w:r>
      <w:r w:rsidR="0021161B">
        <w:rPr>
          <w:lang w:val="en-US"/>
        </w:rPr>
        <w:t xml:space="preserve">If your area of interest consists of multiple polygons the calculation will honor any selection you make. </w:t>
      </w:r>
      <w:r w:rsidR="000B235D">
        <w:rPr>
          <w:lang w:val="en-US"/>
        </w:rPr>
        <w:t xml:space="preserve"> </w:t>
      </w:r>
      <w:r>
        <w:rPr>
          <w:lang w:val="en-US"/>
        </w:rPr>
        <w:t xml:space="preserve"> </w:t>
      </w:r>
      <w:r w:rsidR="000B235D">
        <w:rPr>
          <w:lang w:val="en-US"/>
        </w:rPr>
        <w:t>Another</w:t>
      </w:r>
      <w:r>
        <w:rPr>
          <w:lang w:val="en-US"/>
        </w:rPr>
        <w:t xml:space="preserve"> benefit of using an area of interest is that you do not have to define a coastline/baseline direction.</w:t>
      </w:r>
      <w:r w:rsidR="00F449AE">
        <w:rPr>
          <w:lang w:val="en-US"/>
        </w:rPr>
        <w:t xml:space="preserve"> </w:t>
      </w:r>
    </w:p>
    <w:p w14:paraId="251E1A5A" w14:textId="77777777" w:rsidR="00B665E0" w:rsidRPr="000A7BDB" w:rsidRDefault="00B665E0" w:rsidP="00B665E0">
      <w:pPr>
        <w:rPr>
          <w:lang w:val="en-US"/>
        </w:rPr>
      </w:pPr>
    </w:p>
    <w:p w14:paraId="0EE5AD90" w14:textId="439C59A4" w:rsidR="00B665E0" w:rsidRDefault="00B665E0" w:rsidP="00B665E0">
      <w:pPr>
        <w:pStyle w:val="Heading4"/>
        <w:rPr>
          <w:lang w:val="en-US"/>
        </w:rPr>
      </w:pPr>
      <w:r>
        <w:rPr>
          <w:lang w:val="en-US"/>
        </w:rPr>
        <w:t xml:space="preserve">Exercise </w:t>
      </w:r>
      <w:r w:rsidR="00BB67D4">
        <w:rPr>
          <w:lang w:val="en-US"/>
        </w:rPr>
        <w:t>5</w:t>
      </w:r>
      <w:r>
        <w:rPr>
          <w:lang w:val="en-US"/>
        </w:rPr>
        <w:t xml:space="preserve"> - Selected area of interest calculation</w:t>
      </w:r>
    </w:p>
    <w:p w14:paraId="657E3CCD" w14:textId="3A94A897" w:rsidR="00B665E0" w:rsidRDefault="00B665E0" w:rsidP="00B665E0">
      <w:pPr>
        <w:pStyle w:val="ListParagraph"/>
        <w:numPr>
          <w:ilvl w:val="0"/>
          <w:numId w:val="19"/>
        </w:numPr>
        <w:rPr>
          <w:lang w:val="en-US"/>
        </w:rPr>
      </w:pPr>
      <w:r w:rsidRPr="4F6A2F2C">
        <w:rPr>
          <w:lang w:val="en-US"/>
        </w:rPr>
        <w:t xml:space="preserve">On the main Toolbar click the </w:t>
      </w:r>
      <w:r w:rsidRPr="4F6A2F2C">
        <w:rPr>
          <w:b/>
          <w:bCs/>
          <w:lang w:val="en-US"/>
        </w:rPr>
        <w:t>Selection</w:t>
      </w:r>
      <w:r w:rsidRPr="4F6A2F2C">
        <w:rPr>
          <w:lang w:val="en-US"/>
        </w:rPr>
        <w:t xml:space="preserve"> button </w:t>
      </w:r>
      <w:r>
        <w:rPr>
          <w:noProof/>
        </w:rPr>
        <w:drawing>
          <wp:inline distT="0" distB="0" distL="0" distR="0" wp14:anchorId="7BEE0C6B" wp14:editId="765F6BD0">
            <wp:extent cx="257175" cy="238125"/>
            <wp:effectExtent l="0" t="0" r="9525" b="9525"/>
            <wp:docPr id="211140209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3">
                      <a:extLst>
                        <a:ext uri="{28A0092B-C50C-407E-A947-70E740481C1C}">
                          <a14:useLocalDpi xmlns:a14="http://schemas.microsoft.com/office/drawing/2010/main" val="0"/>
                        </a:ext>
                      </a:extLst>
                    </a:blip>
                    <a:stretch>
                      <a:fillRect/>
                    </a:stretch>
                  </pic:blipFill>
                  <pic:spPr>
                    <a:xfrm>
                      <a:off x="0" y="0"/>
                      <a:ext cx="257175" cy="238125"/>
                    </a:xfrm>
                    <a:prstGeom prst="rect">
                      <a:avLst/>
                    </a:prstGeom>
                  </pic:spPr>
                </pic:pic>
              </a:graphicData>
            </a:graphic>
          </wp:inline>
        </w:drawing>
      </w:r>
      <w:r w:rsidRPr="4F6A2F2C">
        <w:rPr>
          <w:lang w:val="en-US"/>
        </w:rPr>
        <w:t xml:space="preserve"> and select </w:t>
      </w:r>
      <w:r w:rsidR="00120DC9">
        <w:rPr>
          <w:lang w:val="en-US"/>
        </w:rPr>
        <w:t xml:space="preserve">the western part of the Area of Interest. </w:t>
      </w:r>
      <w:r w:rsidRPr="4F6A2F2C">
        <w:rPr>
          <w:lang w:val="en-US"/>
        </w:rPr>
        <w:t xml:space="preserve">(You might have to make </w:t>
      </w:r>
      <w:r w:rsidR="00B35FBF">
        <w:rPr>
          <w:b/>
          <w:bCs/>
          <w:lang w:val="en-US"/>
        </w:rPr>
        <w:t xml:space="preserve">Area of Interest </w:t>
      </w:r>
      <w:r w:rsidRPr="4F6A2F2C">
        <w:rPr>
          <w:lang w:val="en-US"/>
        </w:rPr>
        <w:t>the only selectable layer)</w:t>
      </w:r>
      <w:r w:rsidR="00ED3C35" w:rsidRPr="00ED3C35">
        <w:rPr>
          <w:noProof/>
          <w:lang w:val="en-US"/>
        </w:rPr>
        <w:t xml:space="preserve"> </w:t>
      </w:r>
      <w:r w:rsidR="00ED3C35">
        <w:rPr>
          <w:noProof/>
        </w:rPr>
        <w:drawing>
          <wp:inline distT="0" distB="0" distL="0" distR="0" wp14:anchorId="75A98C3D" wp14:editId="46F59F37">
            <wp:extent cx="2451802" cy="173355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457897" cy="1737860"/>
                    </a:xfrm>
                    <a:prstGeom prst="rect">
                      <a:avLst/>
                    </a:prstGeom>
                  </pic:spPr>
                </pic:pic>
              </a:graphicData>
            </a:graphic>
          </wp:inline>
        </w:drawing>
      </w:r>
    </w:p>
    <w:p w14:paraId="36EF6548" w14:textId="77777777" w:rsidR="00B665E0" w:rsidRDefault="00B665E0" w:rsidP="00B665E0">
      <w:pPr>
        <w:pStyle w:val="ListParagraph"/>
        <w:numPr>
          <w:ilvl w:val="0"/>
          <w:numId w:val="19"/>
        </w:numPr>
        <w:rPr>
          <w:lang w:val="en-US"/>
        </w:rPr>
      </w:pPr>
      <w:r>
        <w:rPr>
          <w:lang w:val="en-US"/>
        </w:rPr>
        <w:t xml:space="preserve">Double click the </w:t>
      </w:r>
      <w:r w:rsidRPr="008A48F8">
        <w:rPr>
          <w:b/>
          <w:lang w:val="en-US"/>
        </w:rPr>
        <w:t>Calculate Limit Line</w:t>
      </w:r>
      <w:r>
        <w:rPr>
          <w:lang w:val="en-US"/>
        </w:rPr>
        <w:t xml:space="preserve"> tool</w:t>
      </w:r>
    </w:p>
    <w:p w14:paraId="190D48B6" w14:textId="56FC85A6" w:rsidR="00B665E0" w:rsidRPr="00B967E4" w:rsidRDefault="00B665E0" w:rsidP="00B665E0">
      <w:pPr>
        <w:pStyle w:val="ListParagraph"/>
        <w:numPr>
          <w:ilvl w:val="0"/>
          <w:numId w:val="19"/>
        </w:numPr>
        <w:rPr>
          <w:lang w:val="en-US"/>
        </w:rPr>
      </w:pPr>
      <w:r>
        <w:rPr>
          <w:lang w:val="en-US"/>
        </w:rPr>
        <w:lastRenderedPageBreak/>
        <w:t xml:space="preserve">From the dropdown menu select </w:t>
      </w:r>
      <w:r w:rsidR="000754F7">
        <w:rPr>
          <w:b/>
          <w:lang w:val="en-US"/>
        </w:rPr>
        <w:t>North</w:t>
      </w:r>
      <w:r w:rsidR="00084AFD">
        <w:rPr>
          <w:b/>
          <w:lang w:val="en-US"/>
        </w:rPr>
        <w:t xml:space="preserve"> </w:t>
      </w:r>
      <w:r w:rsidR="000754F7">
        <w:rPr>
          <w:b/>
          <w:lang w:val="en-US"/>
        </w:rPr>
        <w:t>Atlantis</w:t>
      </w:r>
      <w:r w:rsidR="00084AFD">
        <w:rPr>
          <w:b/>
          <w:lang w:val="en-US"/>
        </w:rPr>
        <w:t xml:space="preserve"> </w:t>
      </w:r>
      <w:r w:rsidR="000754F7">
        <w:rPr>
          <w:b/>
          <w:lang w:val="en-US"/>
        </w:rPr>
        <w:t>Baseline</w:t>
      </w:r>
    </w:p>
    <w:p w14:paraId="2DAB2185" w14:textId="3FA0FE27" w:rsidR="00B665E0" w:rsidRPr="00FB14FC" w:rsidRDefault="00B665E0" w:rsidP="00B665E0">
      <w:pPr>
        <w:pStyle w:val="ListParagraph"/>
        <w:numPr>
          <w:ilvl w:val="0"/>
          <w:numId w:val="19"/>
        </w:numPr>
        <w:rPr>
          <w:lang w:val="en-US"/>
        </w:rPr>
      </w:pPr>
      <w:r>
        <w:rPr>
          <w:lang w:val="en-US"/>
        </w:rPr>
        <w:t xml:space="preserve">Under </w:t>
      </w:r>
      <w:r>
        <w:rPr>
          <w:b/>
          <w:lang w:val="en-US"/>
        </w:rPr>
        <w:t xml:space="preserve">Calculation Area polygon </w:t>
      </w:r>
      <w:r>
        <w:rPr>
          <w:lang w:val="en-US"/>
        </w:rPr>
        <w:t xml:space="preserve">select </w:t>
      </w:r>
      <w:r w:rsidR="000754F7">
        <w:rPr>
          <w:b/>
          <w:lang w:val="en-US"/>
        </w:rPr>
        <w:t>Area of Interest</w:t>
      </w:r>
    </w:p>
    <w:p w14:paraId="1931B606" w14:textId="00A1A6E0" w:rsidR="00B665E0" w:rsidRPr="008A5049" w:rsidRDefault="00B665E0" w:rsidP="00B665E0">
      <w:pPr>
        <w:pStyle w:val="ListParagraph"/>
        <w:numPr>
          <w:ilvl w:val="0"/>
          <w:numId w:val="19"/>
        </w:numPr>
        <w:rPr>
          <w:lang w:val="en-US"/>
        </w:rPr>
      </w:pPr>
      <w:r>
        <w:rPr>
          <w:lang w:val="en-US"/>
        </w:rPr>
        <w:t xml:space="preserve">Under </w:t>
      </w:r>
      <w:r>
        <w:rPr>
          <w:b/>
          <w:lang w:val="en-US"/>
        </w:rPr>
        <w:t>Output name</w:t>
      </w:r>
      <w:r>
        <w:rPr>
          <w:lang w:val="en-US"/>
        </w:rPr>
        <w:t xml:space="preserve"> type in </w:t>
      </w:r>
      <w:r>
        <w:rPr>
          <w:b/>
          <w:lang w:val="en-US"/>
        </w:rPr>
        <w:t>EEZ</w:t>
      </w:r>
      <w:r w:rsidR="00886759">
        <w:rPr>
          <w:b/>
          <w:lang w:val="en-US"/>
        </w:rPr>
        <w:t xml:space="preserve"> </w:t>
      </w:r>
      <w:r w:rsidR="00886759" w:rsidRPr="008A5049">
        <w:rPr>
          <w:lang w:val="en-US"/>
        </w:rPr>
        <w:t xml:space="preserve">(Notice </w:t>
      </w:r>
      <w:r w:rsidR="008A5049">
        <w:rPr>
          <w:lang w:val="en-US"/>
        </w:rPr>
        <w:t>the</w:t>
      </w:r>
      <w:r w:rsidR="00886759" w:rsidRPr="008A5049">
        <w:rPr>
          <w:lang w:val="en-US"/>
        </w:rPr>
        <w:t xml:space="preserve"> warning </w:t>
      </w:r>
      <w:r w:rsidR="00CA6621">
        <w:rPr>
          <w:lang w:val="en-US"/>
        </w:rPr>
        <w:t>about</w:t>
      </w:r>
      <w:r w:rsidR="00886759" w:rsidRPr="008A5049">
        <w:rPr>
          <w:lang w:val="en-US"/>
        </w:rPr>
        <w:t xml:space="preserve"> </w:t>
      </w:r>
      <w:r w:rsidR="008A5049" w:rsidRPr="008A5049">
        <w:rPr>
          <w:lang w:val="en-US"/>
        </w:rPr>
        <w:t>dataset be</w:t>
      </w:r>
      <w:r w:rsidR="00CA6621">
        <w:rPr>
          <w:lang w:val="en-US"/>
        </w:rPr>
        <w:t>ing</w:t>
      </w:r>
      <w:r w:rsidR="008A5049" w:rsidRPr="008A5049">
        <w:rPr>
          <w:lang w:val="en-US"/>
        </w:rPr>
        <w:t xml:space="preserve"> overwritten</w:t>
      </w:r>
      <w:r w:rsidR="008A5049">
        <w:rPr>
          <w:lang w:val="en-US"/>
        </w:rPr>
        <w:t>)</w:t>
      </w:r>
    </w:p>
    <w:p w14:paraId="2320BB54" w14:textId="77777777" w:rsidR="00B665E0" w:rsidRPr="007C1993" w:rsidRDefault="00B665E0" w:rsidP="00B665E0">
      <w:pPr>
        <w:pStyle w:val="ListParagraph"/>
        <w:numPr>
          <w:ilvl w:val="0"/>
          <w:numId w:val="19"/>
        </w:numPr>
        <w:rPr>
          <w:lang w:val="en-US"/>
        </w:rPr>
      </w:pPr>
      <w:r>
        <w:rPr>
          <w:lang w:val="en-US"/>
        </w:rPr>
        <w:t xml:space="preserve">Leave all other options as default and click </w:t>
      </w:r>
      <w:r w:rsidRPr="00CE6597">
        <w:rPr>
          <w:b/>
          <w:lang w:val="en-US"/>
        </w:rPr>
        <w:t>OK</w:t>
      </w:r>
    </w:p>
    <w:p w14:paraId="39BF535E" w14:textId="5349BAC6" w:rsidR="00B665E0" w:rsidRDefault="00B665E0" w:rsidP="00B665E0">
      <w:pPr>
        <w:pStyle w:val="ListParagraph"/>
        <w:numPr>
          <w:ilvl w:val="0"/>
          <w:numId w:val="19"/>
        </w:numPr>
        <w:rPr>
          <w:lang w:val="en-US"/>
        </w:rPr>
      </w:pPr>
      <w:r>
        <w:rPr>
          <w:lang w:val="en-US"/>
        </w:rPr>
        <w:t xml:space="preserve">Once the tool finishes, notice that we only get results inside the selected </w:t>
      </w:r>
      <w:r w:rsidR="000754F7" w:rsidRPr="00DC17C4">
        <w:rPr>
          <w:b/>
          <w:lang w:val="en-US"/>
        </w:rPr>
        <w:t>Area of Interest</w:t>
      </w:r>
    </w:p>
    <w:p w14:paraId="1775474C" w14:textId="77777777" w:rsidR="000A7BDB" w:rsidRDefault="000A7BDB" w:rsidP="000A7BDB">
      <w:pPr>
        <w:rPr>
          <w:lang w:val="en-US"/>
        </w:rPr>
      </w:pPr>
    </w:p>
    <w:p w14:paraId="1A12DA18" w14:textId="77777777" w:rsidR="003B3649" w:rsidRDefault="003B3649" w:rsidP="003B3649">
      <w:pPr>
        <w:pStyle w:val="Heading2"/>
        <w:rPr>
          <w:lang w:val="en-US"/>
        </w:rPr>
      </w:pPr>
      <w:bookmarkStart w:id="15" w:name="_Toc14257561"/>
      <w:r>
        <w:rPr>
          <w:lang w:val="en-US"/>
        </w:rPr>
        <w:t>Multiple distance calculations</w:t>
      </w:r>
      <w:bookmarkEnd w:id="15"/>
    </w:p>
    <w:p w14:paraId="60457FEB" w14:textId="77777777" w:rsidR="003B3649" w:rsidRDefault="003B3649" w:rsidP="003B3649">
      <w:pPr>
        <w:rPr>
          <w:lang w:val="en-US"/>
        </w:rPr>
      </w:pPr>
      <w:r>
        <w:rPr>
          <w:lang w:val="en-US"/>
        </w:rPr>
        <w:t xml:space="preserve">Sometimes it is useful to calculate multiple distances in one operation. This can easily be done by simply adding more distances in the </w:t>
      </w:r>
      <w:r>
        <w:rPr>
          <w:b/>
          <w:lang w:val="en-US"/>
        </w:rPr>
        <w:t xml:space="preserve">Distance </w:t>
      </w:r>
      <w:r>
        <w:rPr>
          <w:lang w:val="en-US"/>
        </w:rPr>
        <w:t>field, separated by whitespace. The different resulting lines will end up in the same dataset, with an attribute specifying the distance.</w:t>
      </w:r>
    </w:p>
    <w:p w14:paraId="44310F9E" w14:textId="77777777" w:rsidR="003B3649" w:rsidRDefault="003B3649" w:rsidP="003B3649">
      <w:pPr>
        <w:rPr>
          <w:lang w:val="en-US"/>
        </w:rPr>
      </w:pPr>
      <w:r>
        <w:rPr>
          <w:lang w:val="en-US"/>
        </w:rPr>
        <w:t>The point spacing on the resulting distance line will automatically be updated based on the distance.</w:t>
      </w:r>
    </w:p>
    <w:p w14:paraId="5689CD01" w14:textId="6F3DC158" w:rsidR="003B3649" w:rsidRPr="000677FE" w:rsidRDefault="003B3649" w:rsidP="003B3649">
      <w:pPr>
        <w:pStyle w:val="Heading4"/>
        <w:rPr>
          <w:lang w:val="en-US"/>
        </w:rPr>
      </w:pPr>
      <w:r>
        <w:rPr>
          <w:lang w:val="en-US"/>
        </w:rPr>
        <w:t xml:space="preserve">Exercise </w:t>
      </w:r>
      <w:r w:rsidR="00BB67D4">
        <w:rPr>
          <w:lang w:val="en-US"/>
        </w:rPr>
        <w:t>6</w:t>
      </w:r>
      <w:r>
        <w:rPr>
          <w:lang w:val="en-US"/>
        </w:rPr>
        <w:t xml:space="preserve"> - Multiple zones calculation </w:t>
      </w:r>
    </w:p>
    <w:p w14:paraId="3FF90514" w14:textId="77777777" w:rsidR="003B3649" w:rsidRDefault="003B3649" w:rsidP="003B3649">
      <w:pPr>
        <w:pStyle w:val="ListParagraph"/>
        <w:numPr>
          <w:ilvl w:val="0"/>
          <w:numId w:val="22"/>
        </w:numPr>
        <w:rPr>
          <w:lang w:val="en-US"/>
        </w:rPr>
      </w:pPr>
      <w:r>
        <w:rPr>
          <w:lang w:val="en-US"/>
        </w:rPr>
        <w:t xml:space="preserve">Double click the </w:t>
      </w:r>
      <w:r w:rsidRPr="008A48F8">
        <w:rPr>
          <w:b/>
          <w:lang w:val="en-US"/>
        </w:rPr>
        <w:t>Calculate Limit Line</w:t>
      </w:r>
      <w:r>
        <w:rPr>
          <w:lang w:val="en-US"/>
        </w:rPr>
        <w:t xml:space="preserve"> tool</w:t>
      </w:r>
    </w:p>
    <w:p w14:paraId="4F44A0D0" w14:textId="4ADD7A73" w:rsidR="003B3649" w:rsidRPr="00BD78AA" w:rsidRDefault="003B3649" w:rsidP="003B3649">
      <w:pPr>
        <w:pStyle w:val="ListParagraph"/>
        <w:numPr>
          <w:ilvl w:val="0"/>
          <w:numId w:val="22"/>
        </w:numPr>
        <w:rPr>
          <w:lang w:val="en-US"/>
        </w:rPr>
      </w:pPr>
      <w:r>
        <w:rPr>
          <w:lang w:val="en-US"/>
        </w:rPr>
        <w:t xml:space="preserve">From the dropdown menu select </w:t>
      </w:r>
      <w:r w:rsidR="00CA49EF">
        <w:rPr>
          <w:b/>
          <w:lang w:val="en-US"/>
        </w:rPr>
        <w:t>North Atlantis Baseline</w:t>
      </w:r>
    </w:p>
    <w:p w14:paraId="16DA2F85" w14:textId="70572BC1" w:rsidR="003B3649" w:rsidRPr="00BD78AA" w:rsidRDefault="003B3649" w:rsidP="003B3649">
      <w:pPr>
        <w:pStyle w:val="ListParagraph"/>
        <w:numPr>
          <w:ilvl w:val="0"/>
          <w:numId w:val="22"/>
        </w:numPr>
        <w:rPr>
          <w:lang w:val="en-US"/>
        </w:rPr>
      </w:pPr>
      <w:r>
        <w:rPr>
          <w:lang w:val="en-US"/>
        </w:rPr>
        <w:t xml:space="preserve">Under </w:t>
      </w:r>
      <w:r w:rsidRPr="00BD78AA">
        <w:rPr>
          <w:b/>
          <w:lang w:val="en-US"/>
        </w:rPr>
        <w:t>Distance</w:t>
      </w:r>
      <w:r>
        <w:rPr>
          <w:lang w:val="en-US"/>
        </w:rPr>
        <w:t xml:space="preserve"> type in </w:t>
      </w:r>
      <w:r w:rsidRPr="00BD78AA">
        <w:rPr>
          <w:b/>
          <w:lang w:val="en-US"/>
        </w:rPr>
        <w:t>200 24 12</w:t>
      </w:r>
      <w:r w:rsidR="00C759AA">
        <w:rPr>
          <w:b/>
          <w:lang w:val="en-US"/>
        </w:rPr>
        <w:t xml:space="preserve"> </w:t>
      </w:r>
      <w:r w:rsidR="00C759AA" w:rsidRPr="00C759AA">
        <w:rPr>
          <w:lang w:val="en-US"/>
        </w:rPr>
        <w:t>and click</w:t>
      </w:r>
      <w:r w:rsidR="00C759AA">
        <w:rPr>
          <w:b/>
          <w:lang w:val="en-US"/>
        </w:rPr>
        <w:t xml:space="preserve"> Tab </w:t>
      </w:r>
      <w:r w:rsidR="00C759AA" w:rsidRPr="00C759AA">
        <w:rPr>
          <w:lang w:val="en-US"/>
        </w:rPr>
        <w:t>on your keyboard</w:t>
      </w:r>
    </w:p>
    <w:p w14:paraId="4B5DC0A1" w14:textId="433ED8E6" w:rsidR="003B3649" w:rsidRPr="00B967E4" w:rsidRDefault="003B3649" w:rsidP="003B3649">
      <w:pPr>
        <w:pStyle w:val="ListParagraph"/>
        <w:numPr>
          <w:ilvl w:val="0"/>
          <w:numId w:val="22"/>
        </w:numPr>
        <w:rPr>
          <w:lang w:val="en-US"/>
        </w:rPr>
      </w:pPr>
      <w:r>
        <w:rPr>
          <w:lang w:val="en-US"/>
        </w:rPr>
        <w:t xml:space="preserve">Notice that </w:t>
      </w:r>
      <w:r>
        <w:rPr>
          <w:b/>
          <w:lang w:val="en-US"/>
        </w:rPr>
        <w:t xml:space="preserve">Point Spacing </w:t>
      </w:r>
      <w:proofErr w:type="spellStart"/>
      <w:r>
        <w:rPr>
          <w:b/>
          <w:lang w:val="en-US"/>
        </w:rPr>
        <w:t>Along</w:t>
      </w:r>
      <w:proofErr w:type="spellEnd"/>
      <w:r>
        <w:rPr>
          <w:b/>
          <w:lang w:val="en-US"/>
        </w:rPr>
        <w:t xml:space="preserve"> Distance Line </w:t>
      </w:r>
      <w:r>
        <w:rPr>
          <w:lang w:val="en-US"/>
        </w:rPr>
        <w:t>is automatically updated</w:t>
      </w:r>
    </w:p>
    <w:p w14:paraId="66B3CCFB" w14:textId="51F0B5B6" w:rsidR="003B3649" w:rsidRPr="00FB14FC" w:rsidRDefault="003B3649" w:rsidP="003B3649">
      <w:pPr>
        <w:pStyle w:val="ListParagraph"/>
        <w:numPr>
          <w:ilvl w:val="0"/>
          <w:numId w:val="22"/>
        </w:numPr>
        <w:rPr>
          <w:lang w:val="en-US"/>
        </w:rPr>
      </w:pPr>
      <w:r>
        <w:rPr>
          <w:lang w:val="en-US"/>
        </w:rPr>
        <w:t xml:space="preserve">Under </w:t>
      </w:r>
      <w:r>
        <w:rPr>
          <w:b/>
          <w:lang w:val="en-US"/>
        </w:rPr>
        <w:t xml:space="preserve">Calculation Area polygon </w:t>
      </w:r>
      <w:r>
        <w:rPr>
          <w:lang w:val="en-US"/>
        </w:rPr>
        <w:t xml:space="preserve">select </w:t>
      </w:r>
      <w:r w:rsidR="00C759AA">
        <w:rPr>
          <w:b/>
          <w:lang w:val="en-US"/>
        </w:rPr>
        <w:t>Area of Interest</w:t>
      </w:r>
      <w:r w:rsidR="005E1B4D">
        <w:rPr>
          <w:b/>
          <w:lang w:val="en-US"/>
        </w:rPr>
        <w:t xml:space="preserve"> </w:t>
      </w:r>
      <w:r w:rsidR="005E1B4D">
        <w:rPr>
          <w:lang w:val="en-US"/>
        </w:rPr>
        <w:t>(Make sure the western part of the Area of Interest has been selected)</w:t>
      </w:r>
    </w:p>
    <w:p w14:paraId="1ACBB9FD" w14:textId="77777777" w:rsidR="003B3649" w:rsidRPr="00A819B0" w:rsidRDefault="003B3649" w:rsidP="003B3649">
      <w:pPr>
        <w:pStyle w:val="ListParagraph"/>
        <w:numPr>
          <w:ilvl w:val="0"/>
          <w:numId w:val="22"/>
        </w:numPr>
        <w:rPr>
          <w:lang w:val="en-US"/>
        </w:rPr>
      </w:pPr>
      <w:r>
        <w:rPr>
          <w:lang w:val="en-US"/>
        </w:rPr>
        <w:t xml:space="preserve">Under </w:t>
      </w:r>
      <w:r>
        <w:rPr>
          <w:b/>
          <w:lang w:val="en-US"/>
        </w:rPr>
        <w:t>Output name</w:t>
      </w:r>
      <w:r>
        <w:rPr>
          <w:lang w:val="en-US"/>
        </w:rPr>
        <w:t xml:space="preserve"> type in </w:t>
      </w:r>
      <w:r>
        <w:rPr>
          <w:b/>
          <w:lang w:val="en-US"/>
        </w:rPr>
        <w:t>Multiple</w:t>
      </w:r>
    </w:p>
    <w:p w14:paraId="14AADB9B" w14:textId="77777777" w:rsidR="003B3649" w:rsidRPr="007C1993" w:rsidRDefault="003B3649" w:rsidP="003B3649">
      <w:pPr>
        <w:pStyle w:val="ListParagraph"/>
        <w:numPr>
          <w:ilvl w:val="0"/>
          <w:numId w:val="22"/>
        </w:numPr>
        <w:rPr>
          <w:lang w:val="en-US"/>
        </w:rPr>
      </w:pPr>
      <w:r>
        <w:rPr>
          <w:lang w:val="en-US"/>
        </w:rPr>
        <w:t xml:space="preserve">Leave all other options as default and click </w:t>
      </w:r>
      <w:r w:rsidRPr="00CE6597">
        <w:rPr>
          <w:b/>
          <w:lang w:val="en-US"/>
        </w:rPr>
        <w:t>OK</w:t>
      </w:r>
    </w:p>
    <w:p w14:paraId="79B781BA" w14:textId="77777777" w:rsidR="003B3649" w:rsidRDefault="003B3649" w:rsidP="003B3649">
      <w:pPr>
        <w:pStyle w:val="ListParagraph"/>
        <w:numPr>
          <w:ilvl w:val="0"/>
          <w:numId w:val="22"/>
        </w:numPr>
        <w:rPr>
          <w:lang w:val="en-US"/>
        </w:rPr>
      </w:pPr>
      <w:r>
        <w:rPr>
          <w:lang w:val="en-US"/>
        </w:rPr>
        <w:t>Once the tool finishes, notice that the resulting datasets contains multiple distances.</w:t>
      </w:r>
    </w:p>
    <w:p w14:paraId="266B4CC7" w14:textId="6B23DA5C" w:rsidR="00B51FC9" w:rsidRDefault="00B51FC9" w:rsidP="003B3649">
      <w:pPr>
        <w:pStyle w:val="ListParagraph"/>
        <w:rPr>
          <w:lang w:val="en-US"/>
        </w:rPr>
      </w:pPr>
    </w:p>
    <w:p w14:paraId="597CF601" w14:textId="77777777" w:rsidR="00B31B8B" w:rsidRDefault="00B31B8B" w:rsidP="003B3649">
      <w:pPr>
        <w:pStyle w:val="ListParagraph"/>
        <w:rPr>
          <w:lang w:val="en-US"/>
        </w:rPr>
      </w:pPr>
    </w:p>
    <w:p w14:paraId="1B537263" w14:textId="6C7A37B2" w:rsidR="00B51FC9" w:rsidRPr="009D71C2" w:rsidRDefault="00332A0B" w:rsidP="00B51FC9">
      <w:pPr>
        <w:pStyle w:val="ListParagraph"/>
        <w:ind w:left="0"/>
        <w:rPr>
          <w:lang w:val="en-US"/>
        </w:rPr>
      </w:pPr>
      <w:r>
        <w:rPr>
          <w:lang w:val="en-US"/>
        </w:rPr>
        <w:t xml:space="preserve">Since </w:t>
      </w:r>
      <w:r w:rsidR="00892C52">
        <w:rPr>
          <w:lang w:val="en-US"/>
        </w:rPr>
        <w:t xml:space="preserve">all distance lines are in the same dataset it </w:t>
      </w:r>
      <w:r w:rsidR="000F795F">
        <w:rPr>
          <w:lang w:val="en-US"/>
        </w:rPr>
        <w:t xml:space="preserve">might be useful to </w:t>
      </w:r>
      <w:r w:rsidR="00F403CE">
        <w:rPr>
          <w:lang w:val="en-US"/>
        </w:rPr>
        <w:t xml:space="preserve">color them differently </w:t>
      </w:r>
      <w:r w:rsidR="00B31B8B">
        <w:rPr>
          <w:lang w:val="en-US"/>
        </w:rPr>
        <w:t>to</w:t>
      </w:r>
      <w:r w:rsidR="00F403CE">
        <w:rPr>
          <w:lang w:val="en-US"/>
        </w:rPr>
        <w:t xml:space="preserve"> distinguish them better.</w:t>
      </w:r>
    </w:p>
    <w:p w14:paraId="53243879" w14:textId="42859BC4" w:rsidR="003B3649" w:rsidRDefault="003B3649" w:rsidP="003B3649">
      <w:pPr>
        <w:pStyle w:val="Heading4"/>
        <w:rPr>
          <w:lang w:val="en-US"/>
        </w:rPr>
      </w:pPr>
      <w:r>
        <w:rPr>
          <w:lang w:val="en-US"/>
        </w:rPr>
        <w:t xml:space="preserve">Exercise </w:t>
      </w:r>
      <w:r w:rsidR="00BB67D4">
        <w:rPr>
          <w:lang w:val="en-US"/>
        </w:rPr>
        <w:t>7</w:t>
      </w:r>
      <w:r>
        <w:rPr>
          <w:lang w:val="en-US"/>
        </w:rPr>
        <w:t xml:space="preserve"> – Color distances differently</w:t>
      </w:r>
    </w:p>
    <w:p w14:paraId="2F9760E9" w14:textId="77777777" w:rsidR="003B3649" w:rsidRPr="009B4576" w:rsidRDefault="003B3649" w:rsidP="003B3649">
      <w:pPr>
        <w:pStyle w:val="ListParagraph"/>
        <w:numPr>
          <w:ilvl w:val="0"/>
          <w:numId w:val="23"/>
        </w:numPr>
        <w:rPr>
          <w:lang w:val="en-US"/>
        </w:rPr>
      </w:pPr>
      <w:r>
        <w:rPr>
          <w:lang w:val="en-US"/>
        </w:rPr>
        <w:t xml:space="preserve">Right click </w:t>
      </w:r>
      <w:proofErr w:type="spellStart"/>
      <w:r>
        <w:rPr>
          <w:b/>
          <w:lang w:val="en-US"/>
        </w:rPr>
        <w:t>Multiple_Distance_Lines</w:t>
      </w:r>
      <w:proofErr w:type="spellEnd"/>
      <w:r>
        <w:rPr>
          <w:b/>
          <w:lang w:val="en-US"/>
        </w:rPr>
        <w:t xml:space="preserve"> </w:t>
      </w:r>
      <w:r>
        <w:rPr>
          <w:lang w:val="en-US"/>
        </w:rPr>
        <w:t xml:space="preserve">and click </w:t>
      </w:r>
      <w:r>
        <w:rPr>
          <w:b/>
          <w:lang w:val="en-US"/>
        </w:rPr>
        <w:t>Properties</w:t>
      </w:r>
    </w:p>
    <w:p w14:paraId="5D6D9426" w14:textId="77777777" w:rsidR="003B3649" w:rsidRDefault="003B3649" w:rsidP="003B3649">
      <w:pPr>
        <w:pStyle w:val="ListParagraph"/>
        <w:numPr>
          <w:ilvl w:val="0"/>
          <w:numId w:val="23"/>
        </w:numPr>
        <w:rPr>
          <w:lang w:val="en-US"/>
        </w:rPr>
      </w:pPr>
      <w:r>
        <w:rPr>
          <w:lang w:val="en-US"/>
        </w:rPr>
        <w:t xml:space="preserve">Click the </w:t>
      </w:r>
      <w:r>
        <w:rPr>
          <w:b/>
          <w:lang w:val="en-US"/>
        </w:rPr>
        <w:t xml:space="preserve">Symbology </w:t>
      </w:r>
      <w:r>
        <w:rPr>
          <w:lang w:val="en-US"/>
        </w:rPr>
        <w:t>tab</w:t>
      </w:r>
    </w:p>
    <w:p w14:paraId="4FD956E9" w14:textId="77777777" w:rsidR="003B3649" w:rsidRPr="00137C20" w:rsidRDefault="003B3649" w:rsidP="003B3649">
      <w:pPr>
        <w:pStyle w:val="ListParagraph"/>
        <w:numPr>
          <w:ilvl w:val="0"/>
          <w:numId w:val="23"/>
        </w:numPr>
        <w:rPr>
          <w:lang w:val="en-US"/>
        </w:rPr>
      </w:pPr>
      <w:r>
        <w:rPr>
          <w:lang w:val="en-US"/>
        </w:rPr>
        <w:t>O</w:t>
      </w:r>
      <w:r w:rsidRPr="00137C20">
        <w:rPr>
          <w:lang w:val="en-US"/>
        </w:rPr>
        <w:t>n the left side</w:t>
      </w:r>
      <w:r>
        <w:rPr>
          <w:lang w:val="en-US"/>
        </w:rPr>
        <w:t xml:space="preserve"> of the menu click </w:t>
      </w:r>
      <w:r>
        <w:rPr>
          <w:b/>
          <w:lang w:val="en-US"/>
        </w:rPr>
        <w:t>Categories</w:t>
      </w:r>
      <w:r>
        <w:rPr>
          <w:lang w:val="en-US"/>
        </w:rPr>
        <w:t xml:space="preserve"> and select </w:t>
      </w:r>
      <w:r>
        <w:rPr>
          <w:b/>
          <w:lang w:val="en-US"/>
        </w:rPr>
        <w:t>Unique values</w:t>
      </w:r>
    </w:p>
    <w:p w14:paraId="5FE81211" w14:textId="77777777" w:rsidR="003B3649" w:rsidRPr="00137C20" w:rsidRDefault="003B3649" w:rsidP="003B3649">
      <w:pPr>
        <w:pStyle w:val="ListParagraph"/>
        <w:numPr>
          <w:ilvl w:val="0"/>
          <w:numId w:val="23"/>
        </w:numPr>
        <w:rPr>
          <w:lang w:val="en-US"/>
        </w:rPr>
      </w:pPr>
      <w:r>
        <w:rPr>
          <w:lang w:val="en-US"/>
        </w:rPr>
        <w:t xml:space="preserve">In the </w:t>
      </w:r>
      <w:r>
        <w:rPr>
          <w:b/>
          <w:lang w:val="en-US"/>
        </w:rPr>
        <w:t xml:space="preserve">Value field </w:t>
      </w:r>
      <w:r>
        <w:rPr>
          <w:lang w:val="en-US"/>
        </w:rPr>
        <w:t xml:space="preserve">select </w:t>
      </w:r>
      <w:r>
        <w:rPr>
          <w:b/>
          <w:lang w:val="en-US"/>
        </w:rPr>
        <w:t>Distance</w:t>
      </w:r>
    </w:p>
    <w:p w14:paraId="650A05D1" w14:textId="77777777" w:rsidR="003B3649" w:rsidRPr="00137C20" w:rsidRDefault="003B3649" w:rsidP="003B3649">
      <w:pPr>
        <w:pStyle w:val="ListParagraph"/>
        <w:numPr>
          <w:ilvl w:val="0"/>
          <w:numId w:val="23"/>
        </w:numPr>
        <w:rPr>
          <w:lang w:val="en-US"/>
        </w:rPr>
      </w:pPr>
      <w:r>
        <w:rPr>
          <w:lang w:val="en-US"/>
        </w:rPr>
        <w:t xml:space="preserve">Click </w:t>
      </w:r>
      <w:r>
        <w:rPr>
          <w:b/>
          <w:lang w:val="en-US"/>
        </w:rPr>
        <w:t>Add All Values</w:t>
      </w:r>
    </w:p>
    <w:p w14:paraId="4C8E157E" w14:textId="77777777" w:rsidR="003B3649" w:rsidRPr="00137C20" w:rsidRDefault="003B3649" w:rsidP="003B3649">
      <w:pPr>
        <w:pStyle w:val="ListParagraph"/>
        <w:numPr>
          <w:ilvl w:val="0"/>
          <w:numId w:val="23"/>
        </w:numPr>
        <w:rPr>
          <w:lang w:val="en-US"/>
        </w:rPr>
      </w:pPr>
      <w:r>
        <w:rPr>
          <w:lang w:val="en-US"/>
        </w:rPr>
        <w:t xml:space="preserve">Click </w:t>
      </w:r>
      <w:r>
        <w:rPr>
          <w:b/>
          <w:lang w:val="en-US"/>
        </w:rPr>
        <w:t>OK</w:t>
      </w:r>
    </w:p>
    <w:p w14:paraId="01DB5234" w14:textId="77777777" w:rsidR="003B3649" w:rsidRPr="00137C20" w:rsidRDefault="003B3649" w:rsidP="003B3649">
      <w:pPr>
        <w:pStyle w:val="ListParagraph"/>
        <w:numPr>
          <w:ilvl w:val="0"/>
          <w:numId w:val="23"/>
        </w:numPr>
        <w:rPr>
          <w:lang w:val="en-US"/>
        </w:rPr>
      </w:pPr>
      <w:r>
        <w:rPr>
          <w:lang w:val="en-US"/>
        </w:rPr>
        <w:t>Notice that the distance lines are now colored differently</w:t>
      </w:r>
    </w:p>
    <w:p w14:paraId="55ED36AF" w14:textId="6FA7AE04" w:rsidR="003B3649" w:rsidRDefault="003B3649" w:rsidP="003B3649">
      <w:pPr>
        <w:rPr>
          <w:lang w:val="en-US"/>
        </w:rPr>
      </w:pPr>
    </w:p>
    <w:p w14:paraId="0ECBB92E" w14:textId="4F9AD8EB" w:rsidR="00B31B8B" w:rsidRPr="00BD78AA" w:rsidRDefault="00B31B8B" w:rsidP="003B3649">
      <w:pPr>
        <w:rPr>
          <w:lang w:val="en-US"/>
        </w:rPr>
      </w:pPr>
      <w:r>
        <w:rPr>
          <w:lang w:val="en-US"/>
        </w:rPr>
        <w:t xml:space="preserve">Should you want to split up the </w:t>
      </w:r>
      <w:proofErr w:type="gramStart"/>
      <w:r>
        <w:rPr>
          <w:lang w:val="en-US"/>
        </w:rPr>
        <w:t>dataset</w:t>
      </w:r>
      <w:proofErr w:type="gramEnd"/>
      <w:r>
        <w:rPr>
          <w:lang w:val="en-US"/>
        </w:rPr>
        <w:t xml:space="preserve"> so you get one </w:t>
      </w:r>
      <w:r w:rsidR="00B77512">
        <w:rPr>
          <w:lang w:val="en-US"/>
        </w:rPr>
        <w:t xml:space="preserve">dataset for each distance line you can use the ArcGIS tool </w:t>
      </w:r>
      <w:r w:rsidR="00B77512">
        <w:rPr>
          <w:b/>
          <w:lang w:val="en-US"/>
        </w:rPr>
        <w:t>Split By Attributes</w:t>
      </w:r>
      <w:r w:rsidR="00B77512">
        <w:rPr>
          <w:b/>
          <w:lang w:val="en-US"/>
        </w:rPr>
        <w:t>.</w:t>
      </w:r>
    </w:p>
    <w:p w14:paraId="0857AE59" w14:textId="41AC7A1B" w:rsidR="003B3649" w:rsidRDefault="003B3649" w:rsidP="003B3649">
      <w:pPr>
        <w:pStyle w:val="Heading4"/>
        <w:rPr>
          <w:lang w:val="en-US"/>
        </w:rPr>
      </w:pPr>
      <w:r>
        <w:rPr>
          <w:lang w:val="en-US"/>
        </w:rPr>
        <w:t xml:space="preserve">Exercise </w:t>
      </w:r>
      <w:r w:rsidR="00BB67D4">
        <w:rPr>
          <w:lang w:val="en-US"/>
        </w:rPr>
        <w:t>8</w:t>
      </w:r>
      <w:r>
        <w:rPr>
          <w:lang w:val="en-US"/>
        </w:rPr>
        <w:t xml:space="preserve"> - Splitting zones</w:t>
      </w:r>
    </w:p>
    <w:p w14:paraId="26C83D7D" w14:textId="679B511A" w:rsidR="003B3649" w:rsidRPr="00B27B43" w:rsidRDefault="003B3649" w:rsidP="003B3649">
      <w:pPr>
        <w:pStyle w:val="ListParagraph"/>
        <w:numPr>
          <w:ilvl w:val="0"/>
          <w:numId w:val="33"/>
        </w:numPr>
        <w:rPr>
          <w:lang w:val="en-US"/>
        </w:rPr>
      </w:pPr>
      <w:r>
        <w:rPr>
          <w:lang w:val="en-US"/>
        </w:rPr>
        <w:t xml:space="preserve">Open the tool </w:t>
      </w:r>
      <w:r>
        <w:rPr>
          <w:b/>
          <w:lang w:val="en-US"/>
        </w:rPr>
        <w:t xml:space="preserve">Split </w:t>
      </w:r>
      <w:proofErr w:type="gramStart"/>
      <w:r>
        <w:rPr>
          <w:b/>
          <w:lang w:val="en-US"/>
        </w:rPr>
        <w:t>By</w:t>
      </w:r>
      <w:proofErr w:type="gramEnd"/>
      <w:r>
        <w:rPr>
          <w:b/>
          <w:lang w:val="en-US"/>
        </w:rPr>
        <w:t xml:space="preserve"> Attributes</w:t>
      </w:r>
      <w:r>
        <w:rPr>
          <w:lang w:val="en-US"/>
        </w:rPr>
        <w:t xml:space="preserve"> which you will find</w:t>
      </w:r>
      <w:r w:rsidR="001915BA">
        <w:rPr>
          <w:lang w:val="en-US"/>
        </w:rPr>
        <w:t xml:space="preserve"> in the </w:t>
      </w:r>
      <w:r w:rsidR="001915BA" w:rsidRPr="001915BA">
        <w:rPr>
          <w:b/>
          <w:lang w:val="en-US"/>
        </w:rPr>
        <w:t>System Toolboxes</w:t>
      </w:r>
      <w:r>
        <w:rPr>
          <w:lang w:val="en-US"/>
        </w:rPr>
        <w:t xml:space="preserve"> under </w:t>
      </w:r>
      <w:r>
        <w:rPr>
          <w:b/>
          <w:lang w:val="en-US"/>
        </w:rPr>
        <w:t xml:space="preserve">Analysis Tools </w:t>
      </w:r>
      <w:r>
        <w:rPr>
          <w:lang w:val="en-US"/>
        </w:rPr>
        <w:t xml:space="preserve">and </w:t>
      </w:r>
      <w:r>
        <w:rPr>
          <w:b/>
          <w:lang w:val="en-US"/>
        </w:rPr>
        <w:t>Extract</w:t>
      </w:r>
    </w:p>
    <w:p w14:paraId="6AEB9DE1" w14:textId="77777777" w:rsidR="003B3649" w:rsidRPr="007F2107" w:rsidRDefault="003B3649" w:rsidP="003B3649">
      <w:pPr>
        <w:pStyle w:val="ListParagraph"/>
        <w:numPr>
          <w:ilvl w:val="0"/>
          <w:numId w:val="33"/>
        </w:numPr>
        <w:rPr>
          <w:lang w:val="en-US"/>
        </w:rPr>
      </w:pPr>
      <w:r>
        <w:rPr>
          <w:lang w:val="en-US"/>
        </w:rPr>
        <w:t xml:space="preserve">Under </w:t>
      </w:r>
      <w:r>
        <w:rPr>
          <w:b/>
          <w:lang w:val="en-US"/>
        </w:rPr>
        <w:t>Input Table</w:t>
      </w:r>
      <w:r>
        <w:rPr>
          <w:lang w:val="en-US"/>
        </w:rPr>
        <w:t xml:space="preserve">, select </w:t>
      </w:r>
      <w:proofErr w:type="spellStart"/>
      <w:r>
        <w:rPr>
          <w:b/>
          <w:lang w:val="en-US"/>
        </w:rPr>
        <w:t>Multiple_Distance_Lines</w:t>
      </w:r>
      <w:proofErr w:type="spellEnd"/>
    </w:p>
    <w:p w14:paraId="6C14A6CA" w14:textId="52E27AB3" w:rsidR="003B3649" w:rsidRDefault="003B3649" w:rsidP="003B3649">
      <w:pPr>
        <w:pStyle w:val="ListParagraph"/>
        <w:numPr>
          <w:ilvl w:val="0"/>
          <w:numId w:val="33"/>
        </w:numPr>
        <w:rPr>
          <w:lang w:val="en-US"/>
        </w:rPr>
      </w:pPr>
      <w:r>
        <w:rPr>
          <w:lang w:val="en-US"/>
        </w:rPr>
        <w:lastRenderedPageBreak/>
        <w:t xml:space="preserve">Under </w:t>
      </w:r>
      <w:r>
        <w:rPr>
          <w:b/>
          <w:lang w:val="en-US"/>
        </w:rPr>
        <w:t>Target Workspace</w:t>
      </w:r>
      <w:r>
        <w:rPr>
          <w:lang w:val="en-US"/>
        </w:rPr>
        <w:t xml:space="preserve"> browse to and select the </w:t>
      </w:r>
      <w:proofErr w:type="spellStart"/>
      <w:r w:rsidR="00A9344D">
        <w:rPr>
          <w:b/>
          <w:lang w:val="en-US"/>
        </w:rPr>
        <w:t>Atlantis</w:t>
      </w:r>
      <w:r w:rsidRPr="00FB2994">
        <w:rPr>
          <w:b/>
          <w:lang w:val="en-US"/>
        </w:rPr>
        <w:t>_MLB.gdb</w:t>
      </w:r>
      <w:proofErr w:type="spellEnd"/>
      <w:r>
        <w:rPr>
          <w:lang w:val="en-US"/>
        </w:rPr>
        <w:t xml:space="preserve"> database</w:t>
      </w:r>
    </w:p>
    <w:p w14:paraId="6F4F7C81" w14:textId="77777777" w:rsidR="003B3649" w:rsidRPr="00E35064" w:rsidRDefault="003B3649" w:rsidP="003B3649">
      <w:pPr>
        <w:pStyle w:val="ListParagraph"/>
        <w:numPr>
          <w:ilvl w:val="0"/>
          <w:numId w:val="33"/>
        </w:numPr>
        <w:rPr>
          <w:lang w:val="en-US"/>
        </w:rPr>
      </w:pPr>
      <w:r>
        <w:rPr>
          <w:lang w:val="en-US"/>
        </w:rPr>
        <w:t xml:space="preserve">Under </w:t>
      </w:r>
      <w:r w:rsidRPr="00E35064">
        <w:rPr>
          <w:b/>
          <w:lang w:val="en-US"/>
        </w:rPr>
        <w:t>Split Fields</w:t>
      </w:r>
      <w:r>
        <w:rPr>
          <w:lang w:val="en-US"/>
        </w:rPr>
        <w:t xml:space="preserve"> select </w:t>
      </w:r>
      <w:r>
        <w:rPr>
          <w:b/>
          <w:lang w:val="en-US"/>
        </w:rPr>
        <w:t xml:space="preserve">Distance </w:t>
      </w:r>
      <w:r>
        <w:rPr>
          <w:lang w:val="en-US"/>
        </w:rPr>
        <w:t xml:space="preserve">and click </w:t>
      </w:r>
      <w:r>
        <w:rPr>
          <w:b/>
          <w:lang w:val="en-US"/>
        </w:rPr>
        <w:t>OK</w:t>
      </w:r>
    </w:p>
    <w:p w14:paraId="57685B12" w14:textId="77777777" w:rsidR="003B3649" w:rsidRDefault="003B3649" w:rsidP="003B3649">
      <w:pPr>
        <w:pStyle w:val="ListParagraph"/>
        <w:numPr>
          <w:ilvl w:val="0"/>
          <w:numId w:val="33"/>
        </w:numPr>
        <w:rPr>
          <w:lang w:val="en-US"/>
        </w:rPr>
      </w:pPr>
      <w:r>
        <w:rPr>
          <w:lang w:val="en-US"/>
        </w:rPr>
        <w:t>Once the tool finishes confirm that the tool has created three new datasets in the database.</w:t>
      </w:r>
    </w:p>
    <w:p w14:paraId="0331C17E" w14:textId="77777777" w:rsidR="00B65940" w:rsidRDefault="00B65940" w:rsidP="003806E7">
      <w:pPr>
        <w:pStyle w:val="Heading2"/>
        <w:rPr>
          <w:lang w:val="en-US"/>
        </w:rPr>
      </w:pPr>
    </w:p>
    <w:p w14:paraId="07DD1732" w14:textId="644E8733" w:rsidR="003806E7" w:rsidRDefault="00EE4C20" w:rsidP="00EE4C20">
      <w:pPr>
        <w:pStyle w:val="Heading2"/>
        <w:rPr>
          <w:lang w:val="en-US"/>
        </w:rPr>
      </w:pPr>
      <w:r>
        <w:rPr>
          <w:lang w:val="en-US"/>
        </w:rPr>
        <w:br/>
      </w:r>
      <w:bookmarkStart w:id="16" w:name="_Toc14257562"/>
      <w:r w:rsidR="003806E7">
        <w:rPr>
          <w:lang w:val="en-US"/>
        </w:rPr>
        <w:t>Normal and straight baselines in one dataset</w:t>
      </w:r>
      <w:bookmarkEnd w:id="16"/>
    </w:p>
    <w:p w14:paraId="59963B85" w14:textId="70821E9B" w:rsidR="001B0B58" w:rsidRDefault="00CC0FFD" w:rsidP="003806E7">
      <w:pPr>
        <w:rPr>
          <w:lang w:val="en-US"/>
        </w:rPr>
      </w:pPr>
      <w:r>
        <w:rPr>
          <w:lang w:val="en-US"/>
        </w:rPr>
        <w:t xml:space="preserve">When investigating the North Atlantis </w:t>
      </w:r>
      <w:proofErr w:type="gramStart"/>
      <w:r>
        <w:rPr>
          <w:lang w:val="en-US"/>
        </w:rPr>
        <w:t>Baseline</w:t>
      </w:r>
      <w:proofErr w:type="gramEnd"/>
      <w:r>
        <w:rPr>
          <w:lang w:val="en-US"/>
        </w:rPr>
        <w:t xml:space="preserve"> you will see</w:t>
      </w:r>
      <w:r w:rsidR="00686FBD">
        <w:rPr>
          <w:lang w:val="en-US"/>
        </w:rPr>
        <w:t xml:space="preserve"> that it consist of both normal </w:t>
      </w:r>
      <w:r w:rsidR="00A926CD">
        <w:rPr>
          <w:lang w:val="en-US"/>
        </w:rPr>
        <w:t xml:space="preserve">and straight segments. </w:t>
      </w:r>
      <w:r w:rsidR="001B0B58">
        <w:rPr>
          <w:lang w:val="en-US"/>
        </w:rPr>
        <w:t xml:space="preserve">For this </w:t>
      </w:r>
      <w:proofErr w:type="gramStart"/>
      <w:r w:rsidR="001B0B58">
        <w:rPr>
          <w:lang w:val="en-US"/>
        </w:rPr>
        <w:t>particular dataset</w:t>
      </w:r>
      <w:proofErr w:type="gramEnd"/>
      <w:r w:rsidR="001B0B58">
        <w:rPr>
          <w:lang w:val="en-US"/>
        </w:rPr>
        <w:t xml:space="preserve"> the straight segments are included in the baseline dataset</w:t>
      </w:r>
      <w:r w:rsidR="00A926CD">
        <w:rPr>
          <w:lang w:val="en-US"/>
        </w:rPr>
        <w:t xml:space="preserve"> together with the normal segments. In the attribute table there is an </w:t>
      </w:r>
      <w:r w:rsidR="001B0B58">
        <w:rPr>
          <w:lang w:val="en-US"/>
        </w:rPr>
        <w:t xml:space="preserve">attribute specifying if the segment is straight or normal. </w:t>
      </w:r>
    </w:p>
    <w:p w14:paraId="5315D877" w14:textId="28860EE0" w:rsidR="00367E44" w:rsidRDefault="00B65940" w:rsidP="003806E7">
      <w:pPr>
        <w:rPr>
          <w:lang w:val="en-US"/>
        </w:rPr>
      </w:pPr>
      <w:r>
        <w:rPr>
          <w:lang w:val="en-US"/>
        </w:rPr>
        <w:t xml:space="preserve">If you look closely at the </w:t>
      </w:r>
      <w:r w:rsidR="00E23B1C">
        <w:rPr>
          <w:lang w:val="en-US"/>
        </w:rPr>
        <w:t>12NM distance line</w:t>
      </w:r>
      <w:r w:rsidR="004304DD">
        <w:rPr>
          <w:lang w:val="en-US"/>
        </w:rPr>
        <w:t xml:space="preserve"> in the picture below</w:t>
      </w:r>
      <w:r w:rsidR="00E23B1C">
        <w:rPr>
          <w:lang w:val="en-US"/>
        </w:rPr>
        <w:t xml:space="preserve"> you will see that </w:t>
      </w:r>
      <w:r w:rsidR="004304DD">
        <w:rPr>
          <w:lang w:val="en-US"/>
        </w:rPr>
        <w:t>the</w:t>
      </w:r>
      <w:r w:rsidR="00E23B1C">
        <w:rPr>
          <w:lang w:val="en-US"/>
        </w:rPr>
        <w:t xml:space="preserve"> straight segments </w:t>
      </w:r>
      <w:r w:rsidR="00BB0115">
        <w:rPr>
          <w:lang w:val="en-US"/>
        </w:rPr>
        <w:t xml:space="preserve">which the North Atlantis Baseline consist of, has not been </w:t>
      </w:r>
      <w:proofErr w:type="gramStart"/>
      <w:r w:rsidR="00BB0115">
        <w:rPr>
          <w:lang w:val="en-US"/>
        </w:rPr>
        <w:t>taken into account</w:t>
      </w:r>
      <w:proofErr w:type="gramEnd"/>
      <w:r w:rsidR="00BE42F6">
        <w:rPr>
          <w:lang w:val="en-US"/>
        </w:rPr>
        <w:t xml:space="preserve"> in our calculations so far.</w:t>
      </w:r>
      <w:r w:rsidR="00367E44">
        <w:rPr>
          <w:lang w:val="en-US"/>
        </w:rPr>
        <w:t xml:space="preserve"> We can take these </w:t>
      </w:r>
      <w:r w:rsidR="00FF21EC">
        <w:rPr>
          <w:lang w:val="en-US"/>
        </w:rPr>
        <w:t>into account by using</w:t>
      </w:r>
      <w:r w:rsidR="00367E44">
        <w:rPr>
          <w:lang w:val="en-US"/>
        </w:rPr>
        <w:t xml:space="preserve"> the straight baseline attribute to ensure the proper algorithm is used.</w:t>
      </w:r>
    </w:p>
    <w:p w14:paraId="47CF8FC9" w14:textId="15ADCA0C" w:rsidR="003806E7" w:rsidRDefault="004304DD" w:rsidP="003806E7">
      <w:pPr>
        <w:rPr>
          <w:lang w:val="en-US"/>
        </w:rPr>
      </w:pPr>
      <w:r w:rsidRPr="004304DD">
        <w:rPr>
          <w:noProof/>
          <w:lang w:val="en-US"/>
        </w:rPr>
        <w:t xml:space="preserve"> </w:t>
      </w:r>
      <w:r w:rsidRPr="004304DD">
        <w:rPr>
          <w:noProof/>
        </w:rPr>
        <w:drawing>
          <wp:inline distT="0" distB="0" distL="0" distR="0" wp14:anchorId="63D05282" wp14:editId="7A327B50">
            <wp:extent cx="3552825" cy="2321862"/>
            <wp:effectExtent l="19050" t="19050" r="9525" b="215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64705" cy="2329626"/>
                    </a:xfrm>
                    <a:prstGeom prst="rect">
                      <a:avLst/>
                    </a:prstGeom>
                    <a:ln>
                      <a:solidFill>
                        <a:schemeClr val="tx1"/>
                      </a:solidFill>
                    </a:ln>
                  </pic:spPr>
                </pic:pic>
              </a:graphicData>
            </a:graphic>
          </wp:inline>
        </w:drawing>
      </w:r>
    </w:p>
    <w:p w14:paraId="00CBFBD3" w14:textId="77777777" w:rsidR="003806E7" w:rsidRPr="004A644F" w:rsidRDefault="003806E7" w:rsidP="003806E7">
      <w:pPr>
        <w:rPr>
          <w:lang w:val="en-US"/>
        </w:rPr>
      </w:pPr>
    </w:p>
    <w:p w14:paraId="2C886D0C" w14:textId="60E3F488" w:rsidR="003806E7" w:rsidRDefault="003806E7" w:rsidP="003806E7">
      <w:pPr>
        <w:pStyle w:val="Heading4"/>
        <w:rPr>
          <w:lang w:val="en-US"/>
        </w:rPr>
      </w:pPr>
      <w:r>
        <w:rPr>
          <w:lang w:val="en-US"/>
        </w:rPr>
        <w:t xml:space="preserve">Exercise </w:t>
      </w:r>
      <w:r w:rsidR="00BB67D4">
        <w:rPr>
          <w:lang w:val="en-US"/>
        </w:rPr>
        <w:t>9</w:t>
      </w:r>
      <w:r>
        <w:rPr>
          <w:lang w:val="en-US"/>
        </w:rPr>
        <w:t xml:space="preserve"> – Investigate datasets with both normal and straight segments</w:t>
      </w:r>
    </w:p>
    <w:p w14:paraId="61C1CF0D" w14:textId="04914733" w:rsidR="003806E7" w:rsidRPr="008B4F36" w:rsidRDefault="003806E7" w:rsidP="003806E7">
      <w:pPr>
        <w:pStyle w:val="ListParagraph"/>
        <w:numPr>
          <w:ilvl w:val="0"/>
          <w:numId w:val="26"/>
        </w:numPr>
        <w:rPr>
          <w:lang w:val="en-US"/>
        </w:rPr>
      </w:pPr>
      <w:r>
        <w:rPr>
          <w:lang w:val="en-US"/>
        </w:rPr>
        <w:t xml:space="preserve">Right click </w:t>
      </w:r>
      <w:r w:rsidR="00CF36D1">
        <w:rPr>
          <w:b/>
          <w:lang w:val="en-US"/>
        </w:rPr>
        <w:t xml:space="preserve">North Atlantis </w:t>
      </w:r>
      <w:r>
        <w:rPr>
          <w:b/>
          <w:lang w:val="en-US"/>
        </w:rPr>
        <w:t xml:space="preserve">Baseline </w:t>
      </w:r>
      <w:r>
        <w:rPr>
          <w:lang w:val="en-US"/>
        </w:rPr>
        <w:t xml:space="preserve">and click </w:t>
      </w:r>
      <w:r>
        <w:rPr>
          <w:b/>
          <w:lang w:val="en-US"/>
        </w:rPr>
        <w:t>Open Attribute Table</w:t>
      </w:r>
    </w:p>
    <w:p w14:paraId="633108F7" w14:textId="77777777" w:rsidR="003806E7" w:rsidRDefault="003806E7" w:rsidP="003806E7">
      <w:pPr>
        <w:pStyle w:val="ListParagraph"/>
        <w:numPr>
          <w:ilvl w:val="0"/>
          <w:numId w:val="26"/>
        </w:numPr>
        <w:rPr>
          <w:lang w:val="en-US"/>
        </w:rPr>
      </w:pPr>
      <w:r>
        <w:rPr>
          <w:lang w:val="en-US"/>
        </w:rPr>
        <w:t xml:space="preserve">Find the </w:t>
      </w:r>
      <w:r>
        <w:rPr>
          <w:b/>
          <w:lang w:val="en-US"/>
        </w:rPr>
        <w:t xml:space="preserve">Type </w:t>
      </w:r>
      <w:r>
        <w:rPr>
          <w:lang w:val="en-US"/>
        </w:rPr>
        <w:t>column, s</w:t>
      </w:r>
      <w:r w:rsidRPr="008B4F36">
        <w:rPr>
          <w:lang w:val="en-US"/>
        </w:rPr>
        <w:t>croll through the table and note</w:t>
      </w:r>
      <w:r>
        <w:rPr>
          <w:lang w:val="en-US"/>
        </w:rPr>
        <w:t xml:space="preserve"> that there are both normal and straight attributes. </w:t>
      </w:r>
    </w:p>
    <w:p w14:paraId="6B31C8CA" w14:textId="77777777" w:rsidR="003806E7" w:rsidRDefault="003806E7" w:rsidP="003806E7">
      <w:pPr>
        <w:pStyle w:val="ListParagraph"/>
        <w:numPr>
          <w:ilvl w:val="0"/>
          <w:numId w:val="26"/>
        </w:numPr>
        <w:rPr>
          <w:lang w:val="en-US"/>
        </w:rPr>
      </w:pPr>
      <w:r>
        <w:rPr>
          <w:lang w:val="en-US"/>
        </w:rPr>
        <w:t xml:space="preserve">Note that for straight segments the </w:t>
      </w:r>
      <w:proofErr w:type="spellStart"/>
      <w:r>
        <w:rPr>
          <w:b/>
          <w:lang w:val="en-US"/>
        </w:rPr>
        <w:t>VxCount</w:t>
      </w:r>
      <w:proofErr w:type="spellEnd"/>
      <w:r>
        <w:rPr>
          <w:b/>
          <w:lang w:val="en-US"/>
        </w:rPr>
        <w:t xml:space="preserve"> </w:t>
      </w:r>
      <w:r>
        <w:rPr>
          <w:lang w:val="en-US"/>
        </w:rPr>
        <w:t xml:space="preserve">only lists 2 vertices, a start </w:t>
      </w:r>
      <w:proofErr w:type="gramStart"/>
      <w:r>
        <w:rPr>
          <w:lang w:val="en-US"/>
        </w:rPr>
        <w:t>point</w:t>
      </w:r>
      <w:proofErr w:type="gramEnd"/>
      <w:r>
        <w:rPr>
          <w:lang w:val="en-US"/>
        </w:rPr>
        <w:t xml:space="preserve"> and an endpoint. Normal segments can contain a lot more points. </w:t>
      </w:r>
    </w:p>
    <w:p w14:paraId="6FF0DE26" w14:textId="77777777" w:rsidR="003806E7" w:rsidRDefault="003806E7" w:rsidP="003806E7">
      <w:pPr>
        <w:pStyle w:val="ListParagraph"/>
        <w:numPr>
          <w:ilvl w:val="0"/>
          <w:numId w:val="26"/>
        </w:numPr>
        <w:rPr>
          <w:lang w:val="en-US"/>
        </w:rPr>
      </w:pPr>
      <w:r>
        <w:rPr>
          <w:lang w:val="en-US"/>
        </w:rPr>
        <w:t xml:space="preserve">Select a </w:t>
      </w:r>
      <w:proofErr w:type="gramStart"/>
      <w:r>
        <w:rPr>
          <w:lang w:val="en-US"/>
        </w:rPr>
        <w:t>straight line</w:t>
      </w:r>
      <w:proofErr w:type="gramEnd"/>
      <w:r>
        <w:rPr>
          <w:lang w:val="en-US"/>
        </w:rPr>
        <w:t xml:space="preserve"> segment by clicking in the left column of the attribute table </w:t>
      </w:r>
    </w:p>
    <w:p w14:paraId="06873FE2" w14:textId="77777777" w:rsidR="003806E7" w:rsidRDefault="003806E7" w:rsidP="003806E7">
      <w:pPr>
        <w:pStyle w:val="ListParagraph"/>
        <w:numPr>
          <w:ilvl w:val="0"/>
          <w:numId w:val="26"/>
        </w:numPr>
        <w:rPr>
          <w:lang w:val="en-US"/>
        </w:rPr>
      </w:pPr>
      <w:r>
        <w:rPr>
          <w:lang w:val="en-US"/>
        </w:rPr>
        <w:t xml:space="preserve">Right click the same column and row again and select </w:t>
      </w:r>
      <w:r w:rsidRPr="008F5350">
        <w:rPr>
          <w:b/>
          <w:lang w:val="en-US"/>
        </w:rPr>
        <w:t>zoom to selected</w:t>
      </w:r>
    </w:p>
    <w:p w14:paraId="0DAA801F" w14:textId="77777777" w:rsidR="003806E7" w:rsidRDefault="003806E7" w:rsidP="003806E7">
      <w:pPr>
        <w:pStyle w:val="ListParagraph"/>
        <w:numPr>
          <w:ilvl w:val="0"/>
          <w:numId w:val="26"/>
        </w:numPr>
        <w:rPr>
          <w:lang w:val="en-US"/>
        </w:rPr>
      </w:pPr>
      <w:r>
        <w:rPr>
          <w:lang w:val="en-US"/>
        </w:rPr>
        <w:t>Observe the difference between the straight and normal segments in the map</w:t>
      </w:r>
    </w:p>
    <w:p w14:paraId="6101CF85" w14:textId="77777777" w:rsidR="003806E7" w:rsidRDefault="003806E7" w:rsidP="003806E7">
      <w:pPr>
        <w:pStyle w:val="ListParagraph"/>
        <w:rPr>
          <w:lang w:val="en-US"/>
        </w:rPr>
      </w:pPr>
    </w:p>
    <w:p w14:paraId="1D830C3E" w14:textId="644987F6" w:rsidR="003806E7" w:rsidRDefault="003806E7" w:rsidP="003806E7">
      <w:pPr>
        <w:pStyle w:val="Heading4"/>
        <w:rPr>
          <w:lang w:val="en-US"/>
        </w:rPr>
      </w:pPr>
      <w:r>
        <w:rPr>
          <w:lang w:val="en-US"/>
        </w:rPr>
        <w:t xml:space="preserve">Exercise </w:t>
      </w:r>
      <w:r w:rsidR="00BB67D4">
        <w:rPr>
          <w:lang w:val="en-US"/>
        </w:rPr>
        <w:t>10</w:t>
      </w:r>
      <w:r>
        <w:rPr>
          <w:lang w:val="en-US"/>
        </w:rPr>
        <w:t xml:space="preserve"> – Calculate from baseline with both normal and straight segments</w:t>
      </w:r>
    </w:p>
    <w:p w14:paraId="477961B7" w14:textId="7BFBCDAD" w:rsidR="003806E7" w:rsidRDefault="000C55C6" w:rsidP="003806E7">
      <w:pPr>
        <w:pStyle w:val="ListParagraph"/>
        <w:numPr>
          <w:ilvl w:val="0"/>
          <w:numId w:val="27"/>
        </w:numPr>
        <w:rPr>
          <w:lang w:val="en-US"/>
        </w:rPr>
      </w:pPr>
      <w:r>
        <w:rPr>
          <w:lang w:val="en-US"/>
        </w:rPr>
        <w:t xml:space="preserve">Make sure only the </w:t>
      </w:r>
      <w:r w:rsidR="000D6DCB">
        <w:rPr>
          <w:lang w:val="en-US"/>
        </w:rPr>
        <w:t xml:space="preserve">western part of the </w:t>
      </w:r>
      <w:r w:rsidR="000D6DCB" w:rsidRPr="000D6DCB">
        <w:rPr>
          <w:b/>
          <w:lang w:val="en-US"/>
        </w:rPr>
        <w:t>Area of Interest</w:t>
      </w:r>
      <w:r w:rsidR="000D6DCB">
        <w:rPr>
          <w:lang w:val="en-US"/>
        </w:rPr>
        <w:t xml:space="preserve"> has been selected</w:t>
      </w:r>
    </w:p>
    <w:p w14:paraId="16A6965B" w14:textId="77777777" w:rsidR="003806E7" w:rsidRDefault="003806E7" w:rsidP="003806E7">
      <w:pPr>
        <w:pStyle w:val="ListParagraph"/>
        <w:numPr>
          <w:ilvl w:val="0"/>
          <w:numId w:val="27"/>
        </w:numPr>
        <w:rPr>
          <w:lang w:val="en-US"/>
        </w:rPr>
      </w:pPr>
      <w:r>
        <w:rPr>
          <w:lang w:val="en-US"/>
        </w:rPr>
        <w:lastRenderedPageBreak/>
        <w:t xml:space="preserve">Double click the </w:t>
      </w:r>
      <w:r w:rsidRPr="008A48F8">
        <w:rPr>
          <w:b/>
          <w:lang w:val="en-US"/>
        </w:rPr>
        <w:t>Calculate Limit Line</w:t>
      </w:r>
      <w:r>
        <w:rPr>
          <w:lang w:val="en-US"/>
        </w:rPr>
        <w:t xml:space="preserve"> tool</w:t>
      </w:r>
    </w:p>
    <w:p w14:paraId="0FE2D19E" w14:textId="66A8D7BD" w:rsidR="003806E7" w:rsidRPr="00DA4319" w:rsidRDefault="003806E7" w:rsidP="003806E7">
      <w:pPr>
        <w:pStyle w:val="ListParagraph"/>
        <w:numPr>
          <w:ilvl w:val="0"/>
          <w:numId w:val="27"/>
        </w:numPr>
        <w:rPr>
          <w:lang w:val="en-US"/>
        </w:rPr>
      </w:pPr>
      <w:r>
        <w:rPr>
          <w:lang w:val="en-US"/>
        </w:rPr>
        <w:t xml:space="preserve">From the </w:t>
      </w:r>
      <w:r w:rsidRPr="00DA4319">
        <w:rPr>
          <w:b/>
          <w:lang w:val="en-US"/>
        </w:rPr>
        <w:t>Baseline Feature Class</w:t>
      </w:r>
      <w:r>
        <w:rPr>
          <w:lang w:val="en-US"/>
        </w:rPr>
        <w:t xml:space="preserve"> dropdown menu select </w:t>
      </w:r>
      <w:r w:rsidR="00EC10C1">
        <w:rPr>
          <w:b/>
          <w:lang w:val="en-US"/>
        </w:rPr>
        <w:t>North Atlantis Baseline</w:t>
      </w:r>
    </w:p>
    <w:p w14:paraId="0B90427D" w14:textId="77777777" w:rsidR="003806E7" w:rsidRPr="00DA4319" w:rsidRDefault="003806E7" w:rsidP="003806E7">
      <w:pPr>
        <w:pStyle w:val="ListParagraph"/>
        <w:numPr>
          <w:ilvl w:val="0"/>
          <w:numId w:val="27"/>
        </w:numPr>
        <w:rPr>
          <w:lang w:val="en-US"/>
        </w:rPr>
      </w:pPr>
      <w:r>
        <w:rPr>
          <w:lang w:val="en-US"/>
        </w:rPr>
        <w:t xml:space="preserve">From the </w:t>
      </w:r>
      <w:r w:rsidRPr="00DA4319">
        <w:rPr>
          <w:b/>
          <w:lang w:val="en-US"/>
        </w:rPr>
        <w:t xml:space="preserve">Baseline </w:t>
      </w:r>
      <w:r>
        <w:rPr>
          <w:b/>
          <w:lang w:val="en-US"/>
        </w:rPr>
        <w:t>Type Column</w:t>
      </w:r>
      <w:r>
        <w:rPr>
          <w:lang w:val="en-US"/>
        </w:rPr>
        <w:t xml:space="preserve"> dropdown menu select </w:t>
      </w:r>
      <w:r>
        <w:rPr>
          <w:b/>
          <w:lang w:val="en-US"/>
        </w:rPr>
        <w:t>Type</w:t>
      </w:r>
    </w:p>
    <w:p w14:paraId="38536FB5" w14:textId="77777777" w:rsidR="003806E7" w:rsidRPr="00DA4319" w:rsidRDefault="003806E7" w:rsidP="003806E7">
      <w:pPr>
        <w:pStyle w:val="ListParagraph"/>
        <w:numPr>
          <w:ilvl w:val="0"/>
          <w:numId w:val="27"/>
        </w:numPr>
        <w:rPr>
          <w:lang w:val="en-US"/>
        </w:rPr>
      </w:pPr>
      <w:r>
        <w:rPr>
          <w:lang w:val="en-US"/>
        </w:rPr>
        <w:t xml:space="preserve">From the </w:t>
      </w:r>
      <w:r w:rsidRPr="00DA4319">
        <w:rPr>
          <w:b/>
          <w:lang w:val="en-US"/>
        </w:rPr>
        <w:t>Straight</w:t>
      </w:r>
      <w:r>
        <w:rPr>
          <w:lang w:val="en-US"/>
        </w:rPr>
        <w:t xml:space="preserve"> </w:t>
      </w:r>
      <w:r w:rsidRPr="00DA4319">
        <w:rPr>
          <w:b/>
          <w:lang w:val="en-US"/>
        </w:rPr>
        <w:t xml:space="preserve">Baseline </w:t>
      </w:r>
      <w:r>
        <w:rPr>
          <w:b/>
          <w:lang w:val="en-US"/>
        </w:rPr>
        <w:t>Attribute</w:t>
      </w:r>
      <w:r>
        <w:rPr>
          <w:lang w:val="en-US"/>
        </w:rPr>
        <w:t xml:space="preserve"> dropdown menu select </w:t>
      </w:r>
      <w:r>
        <w:rPr>
          <w:b/>
          <w:lang w:val="en-US"/>
        </w:rPr>
        <w:t>Straight</w:t>
      </w:r>
    </w:p>
    <w:p w14:paraId="73F1325D" w14:textId="77777777" w:rsidR="003806E7" w:rsidRPr="00DA4319" w:rsidRDefault="003806E7" w:rsidP="003806E7">
      <w:pPr>
        <w:pStyle w:val="ListParagraph"/>
        <w:numPr>
          <w:ilvl w:val="0"/>
          <w:numId w:val="27"/>
        </w:numPr>
        <w:rPr>
          <w:lang w:val="en-US"/>
        </w:rPr>
      </w:pPr>
      <w:r>
        <w:rPr>
          <w:lang w:val="en-US"/>
        </w:rPr>
        <w:t xml:space="preserve">Under </w:t>
      </w:r>
      <w:r>
        <w:rPr>
          <w:b/>
          <w:lang w:val="en-US"/>
        </w:rPr>
        <w:t xml:space="preserve">Distance </w:t>
      </w:r>
      <w:r>
        <w:rPr>
          <w:lang w:val="en-US"/>
        </w:rPr>
        <w:t xml:space="preserve">type in </w:t>
      </w:r>
      <w:r>
        <w:rPr>
          <w:b/>
          <w:lang w:val="en-US"/>
        </w:rPr>
        <w:t>12</w:t>
      </w:r>
    </w:p>
    <w:p w14:paraId="07262229" w14:textId="2E44FB8B" w:rsidR="003806E7" w:rsidRPr="00BD78AA" w:rsidRDefault="003806E7" w:rsidP="003806E7">
      <w:pPr>
        <w:pStyle w:val="ListParagraph"/>
        <w:numPr>
          <w:ilvl w:val="0"/>
          <w:numId w:val="27"/>
        </w:numPr>
        <w:rPr>
          <w:lang w:val="en-US"/>
        </w:rPr>
      </w:pPr>
      <w:r>
        <w:rPr>
          <w:lang w:val="en-US"/>
        </w:rPr>
        <w:t xml:space="preserve">Under </w:t>
      </w:r>
      <w:r>
        <w:rPr>
          <w:b/>
          <w:lang w:val="en-US"/>
        </w:rPr>
        <w:t xml:space="preserve">Calculation Area polygon </w:t>
      </w:r>
      <w:r>
        <w:rPr>
          <w:lang w:val="en-US"/>
        </w:rPr>
        <w:t xml:space="preserve">select </w:t>
      </w:r>
      <w:r w:rsidR="00CE6DE5">
        <w:rPr>
          <w:b/>
          <w:lang w:val="en-US"/>
        </w:rPr>
        <w:t>Area of Interest</w:t>
      </w:r>
    </w:p>
    <w:p w14:paraId="5CF9227C" w14:textId="77777777" w:rsidR="003806E7" w:rsidRPr="00A041AE" w:rsidRDefault="003806E7" w:rsidP="003806E7">
      <w:pPr>
        <w:pStyle w:val="ListParagraph"/>
        <w:numPr>
          <w:ilvl w:val="0"/>
          <w:numId w:val="27"/>
        </w:numPr>
        <w:rPr>
          <w:lang w:val="en-US"/>
        </w:rPr>
      </w:pPr>
      <w:r>
        <w:rPr>
          <w:lang w:val="en-US"/>
        </w:rPr>
        <w:t xml:space="preserve">Under </w:t>
      </w:r>
      <w:r>
        <w:rPr>
          <w:b/>
          <w:lang w:val="en-US"/>
        </w:rPr>
        <w:t>Output name</w:t>
      </w:r>
      <w:r>
        <w:rPr>
          <w:lang w:val="en-US"/>
        </w:rPr>
        <w:t xml:space="preserve"> type in </w:t>
      </w:r>
      <w:r>
        <w:rPr>
          <w:b/>
          <w:lang w:val="en-US"/>
        </w:rPr>
        <w:t>TS</w:t>
      </w:r>
    </w:p>
    <w:p w14:paraId="116C5D79" w14:textId="77777777" w:rsidR="00F21A2B" w:rsidRPr="00F21A2B" w:rsidRDefault="003806E7" w:rsidP="00F21A2B">
      <w:pPr>
        <w:pStyle w:val="ListParagraph"/>
        <w:numPr>
          <w:ilvl w:val="0"/>
          <w:numId w:val="27"/>
        </w:numPr>
        <w:rPr>
          <w:lang w:val="en-US"/>
        </w:rPr>
      </w:pPr>
      <w:r>
        <w:rPr>
          <w:lang w:val="en-US"/>
        </w:rPr>
        <w:t xml:space="preserve">Leave all other options as default and click </w:t>
      </w:r>
      <w:r w:rsidRPr="00CE6597">
        <w:rPr>
          <w:b/>
          <w:lang w:val="en-US"/>
        </w:rPr>
        <w:t>OK</w:t>
      </w:r>
    </w:p>
    <w:p w14:paraId="6D3E8BA4" w14:textId="066CA7C1" w:rsidR="003806E7" w:rsidRPr="00F21A2B" w:rsidRDefault="003806E7" w:rsidP="00F21A2B">
      <w:pPr>
        <w:pStyle w:val="ListParagraph"/>
        <w:numPr>
          <w:ilvl w:val="0"/>
          <w:numId w:val="27"/>
        </w:numPr>
        <w:rPr>
          <w:lang w:val="en-US"/>
        </w:rPr>
      </w:pPr>
      <w:r w:rsidRPr="00F21A2B">
        <w:rPr>
          <w:lang w:val="en-US"/>
        </w:rPr>
        <w:t>Once the tool finishes observe that both normal and straight segments have been used to compute the limit line.</w:t>
      </w:r>
    </w:p>
    <w:p w14:paraId="15544561" w14:textId="00ECDBD3" w:rsidR="000A7BDB" w:rsidRDefault="00336AA6">
      <w:pPr>
        <w:rPr>
          <w:rFonts w:asciiTheme="majorHAnsi" w:eastAsiaTheme="majorEastAsia" w:hAnsiTheme="majorHAnsi" w:cstheme="majorBidi"/>
          <w:color w:val="2F5496" w:themeColor="accent1" w:themeShade="BF"/>
          <w:sz w:val="26"/>
          <w:szCs w:val="26"/>
          <w:lang w:val="en-US"/>
        </w:rPr>
      </w:pPr>
      <w:r>
        <w:rPr>
          <w:noProof/>
        </w:rPr>
        <w:drawing>
          <wp:inline distT="0" distB="0" distL="0" distR="0" wp14:anchorId="19B9D30B" wp14:editId="2EE3E471">
            <wp:extent cx="2657595" cy="1828800"/>
            <wp:effectExtent l="19050" t="19050" r="28575" b="190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59876" cy="1830370"/>
                    </a:xfrm>
                    <a:prstGeom prst="rect">
                      <a:avLst/>
                    </a:prstGeom>
                    <a:ln>
                      <a:solidFill>
                        <a:schemeClr val="tx1"/>
                      </a:solidFill>
                    </a:ln>
                  </pic:spPr>
                </pic:pic>
              </a:graphicData>
            </a:graphic>
          </wp:inline>
        </w:drawing>
      </w:r>
    </w:p>
    <w:p w14:paraId="17BF8623" w14:textId="77777777" w:rsidR="00413719" w:rsidRDefault="00413719" w:rsidP="000A7BDB">
      <w:pPr>
        <w:pStyle w:val="Heading2"/>
        <w:rPr>
          <w:lang w:val="en-US"/>
        </w:rPr>
      </w:pPr>
    </w:p>
    <w:p w14:paraId="38BE3395" w14:textId="6D98BE0A" w:rsidR="0047232A" w:rsidRDefault="00C013CA" w:rsidP="000A7BDB">
      <w:pPr>
        <w:pStyle w:val="Heading2"/>
        <w:rPr>
          <w:lang w:val="en-US"/>
        </w:rPr>
      </w:pPr>
      <w:bookmarkStart w:id="17" w:name="_Toc14257563"/>
      <w:r w:rsidRPr="00436339">
        <w:rPr>
          <w:lang w:val="en-US"/>
        </w:rPr>
        <w:t>Li</w:t>
      </w:r>
      <w:r>
        <w:rPr>
          <w:lang w:val="en-US"/>
        </w:rPr>
        <w:t>mit input to the calculation</w:t>
      </w:r>
      <w:bookmarkEnd w:id="17"/>
    </w:p>
    <w:p w14:paraId="05B6FC06" w14:textId="702D0801" w:rsidR="00254A06" w:rsidRDefault="00254A06" w:rsidP="00254A06">
      <w:pPr>
        <w:rPr>
          <w:lang w:val="en-US"/>
        </w:rPr>
      </w:pPr>
      <w:r>
        <w:rPr>
          <w:lang w:val="en-US"/>
        </w:rPr>
        <w:t>In many cases it can be useful not to include all points</w:t>
      </w:r>
      <w:r w:rsidR="00CA34B4">
        <w:rPr>
          <w:lang w:val="en-US"/>
        </w:rPr>
        <w:t xml:space="preserve"> or segment</w:t>
      </w:r>
      <w:r w:rsidR="00C8489A">
        <w:rPr>
          <w:lang w:val="en-US"/>
        </w:rPr>
        <w:t>s</w:t>
      </w:r>
      <w:r>
        <w:rPr>
          <w:lang w:val="en-US"/>
        </w:rPr>
        <w:t xml:space="preserve"> </w:t>
      </w:r>
      <w:r w:rsidR="00A611CE">
        <w:rPr>
          <w:lang w:val="en-US"/>
        </w:rPr>
        <w:t xml:space="preserve">in a calculation. Instead of creating a new dataset you </w:t>
      </w:r>
      <w:r w:rsidR="0041387E">
        <w:rPr>
          <w:lang w:val="en-US"/>
        </w:rPr>
        <w:t>can simply select which points you want to calculate from, either by manual selection in the map or by attribute filtering.</w:t>
      </w:r>
    </w:p>
    <w:p w14:paraId="3BD76527" w14:textId="77777777" w:rsidR="003A15FE" w:rsidRPr="00254A06" w:rsidRDefault="003A15FE" w:rsidP="00254A06">
      <w:pPr>
        <w:rPr>
          <w:lang w:val="en-US"/>
        </w:rPr>
      </w:pPr>
    </w:p>
    <w:p w14:paraId="0F0A2105" w14:textId="1D6C34A7" w:rsidR="00623A76" w:rsidRPr="00127C50" w:rsidRDefault="00165280" w:rsidP="00127C50">
      <w:pPr>
        <w:pStyle w:val="Heading4"/>
        <w:rPr>
          <w:lang w:val="en-US"/>
        </w:rPr>
      </w:pPr>
      <w:r>
        <w:rPr>
          <w:lang w:val="en-US"/>
        </w:rPr>
        <w:t xml:space="preserve">Exercise </w:t>
      </w:r>
      <w:r w:rsidR="00A65122">
        <w:rPr>
          <w:lang w:val="en-US"/>
        </w:rPr>
        <w:t>1</w:t>
      </w:r>
      <w:r w:rsidR="00BB67D4">
        <w:rPr>
          <w:lang w:val="en-US"/>
        </w:rPr>
        <w:t>1</w:t>
      </w:r>
      <w:r w:rsidR="006C2FD1">
        <w:rPr>
          <w:lang w:val="en-US"/>
        </w:rPr>
        <w:t xml:space="preserve"> - </w:t>
      </w:r>
      <w:r w:rsidR="00D86A55">
        <w:rPr>
          <w:lang w:val="en-US"/>
        </w:rPr>
        <w:t>Selected points calculation</w:t>
      </w:r>
    </w:p>
    <w:p w14:paraId="573DFFBC" w14:textId="0088A4A5" w:rsidR="00C8489A" w:rsidRDefault="00C8489A" w:rsidP="00C8489A">
      <w:pPr>
        <w:pStyle w:val="ListParagraph"/>
        <w:numPr>
          <w:ilvl w:val="0"/>
          <w:numId w:val="20"/>
        </w:numPr>
        <w:rPr>
          <w:lang w:val="en-US"/>
        </w:rPr>
      </w:pPr>
      <w:r>
        <w:rPr>
          <w:lang w:val="en-US"/>
        </w:rPr>
        <w:t xml:space="preserve">Make sure the western part of the </w:t>
      </w:r>
      <w:r w:rsidRPr="000D6DCB">
        <w:rPr>
          <w:b/>
          <w:lang w:val="en-US"/>
        </w:rPr>
        <w:t>Area of Interest</w:t>
      </w:r>
      <w:r>
        <w:rPr>
          <w:lang w:val="en-US"/>
        </w:rPr>
        <w:t xml:space="preserve"> has been selected</w:t>
      </w:r>
    </w:p>
    <w:p w14:paraId="03584258" w14:textId="0E5A4B37" w:rsidR="00412CB5" w:rsidRPr="00C8489A" w:rsidRDefault="00C8489A" w:rsidP="00C8489A">
      <w:pPr>
        <w:pStyle w:val="ListParagraph"/>
        <w:numPr>
          <w:ilvl w:val="0"/>
          <w:numId w:val="20"/>
        </w:numPr>
        <w:rPr>
          <w:lang w:val="en-US"/>
        </w:rPr>
      </w:pPr>
      <w:r>
        <w:rPr>
          <w:lang w:val="en-US"/>
        </w:rPr>
        <w:t xml:space="preserve">In </w:t>
      </w:r>
      <w:r w:rsidR="00047B98">
        <w:rPr>
          <w:lang w:val="en-US"/>
        </w:rPr>
        <w:t>addition,</w:t>
      </w:r>
      <w:r>
        <w:rPr>
          <w:lang w:val="en-US"/>
        </w:rPr>
        <w:t xml:space="preserve"> </w:t>
      </w:r>
      <w:r w:rsidR="4F6A2F2C" w:rsidRPr="00C8489A">
        <w:rPr>
          <w:lang w:val="en-US"/>
        </w:rPr>
        <w:t>select one o</w:t>
      </w:r>
      <w:r>
        <w:rPr>
          <w:lang w:val="en-US"/>
        </w:rPr>
        <w:t>f the line segments</w:t>
      </w:r>
      <w:r w:rsidR="00794A3C">
        <w:rPr>
          <w:lang w:val="en-US"/>
        </w:rPr>
        <w:t xml:space="preserve"> from the </w:t>
      </w:r>
      <w:r w:rsidR="00794A3C" w:rsidRPr="00794A3C">
        <w:rPr>
          <w:b/>
          <w:lang w:val="en-US"/>
        </w:rPr>
        <w:t>Attribute Table</w:t>
      </w:r>
      <w:r>
        <w:rPr>
          <w:lang w:val="en-US"/>
        </w:rPr>
        <w:t xml:space="preserve"> on </w:t>
      </w:r>
      <w:r w:rsidR="4F6A2F2C" w:rsidRPr="00C8489A">
        <w:rPr>
          <w:lang w:val="en-US"/>
        </w:rPr>
        <w:t xml:space="preserve">the </w:t>
      </w:r>
      <w:r>
        <w:rPr>
          <w:b/>
          <w:bCs/>
          <w:lang w:val="en-US"/>
        </w:rPr>
        <w:t>North Atlantis Baseline</w:t>
      </w:r>
      <w:r w:rsidR="4F6A2F2C" w:rsidRPr="00C8489A">
        <w:rPr>
          <w:b/>
          <w:bCs/>
          <w:lang w:val="en-US"/>
        </w:rPr>
        <w:t xml:space="preserve"> </w:t>
      </w:r>
      <w:r w:rsidR="4F6A2F2C" w:rsidRPr="00C8489A">
        <w:rPr>
          <w:lang w:val="en-US"/>
        </w:rPr>
        <w:t>dataset</w:t>
      </w:r>
      <w:bookmarkStart w:id="18" w:name="_Hlk10097076"/>
      <w:bookmarkEnd w:id="18"/>
    </w:p>
    <w:p w14:paraId="3B5A34D3" w14:textId="77777777" w:rsidR="00412CB5" w:rsidRDefault="00412CB5" w:rsidP="00412CB5">
      <w:pPr>
        <w:pStyle w:val="ListParagraph"/>
        <w:numPr>
          <w:ilvl w:val="0"/>
          <w:numId w:val="20"/>
        </w:numPr>
        <w:rPr>
          <w:lang w:val="en-US"/>
        </w:rPr>
      </w:pPr>
      <w:r>
        <w:rPr>
          <w:lang w:val="en-US"/>
        </w:rPr>
        <w:t xml:space="preserve">Double click the </w:t>
      </w:r>
      <w:r w:rsidRPr="008A48F8">
        <w:rPr>
          <w:b/>
          <w:lang w:val="en-US"/>
        </w:rPr>
        <w:t>Calculate Limit Line</w:t>
      </w:r>
      <w:r>
        <w:rPr>
          <w:lang w:val="en-US"/>
        </w:rPr>
        <w:t xml:space="preserve"> tool</w:t>
      </w:r>
    </w:p>
    <w:p w14:paraId="0EA958AC" w14:textId="609FDA51" w:rsidR="00412CB5" w:rsidRDefault="00412CB5" w:rsidP="00412CB5">
      <w:pPr>
        <w:pStyle w:val="ListParagraph"/>
        <w:numPr>
          <w:ilvl w:val="0"/>
          <w:numId w:val="20"/>
        </w:numPr>
        <w:rPr>
          <w:lang w:val="en-US"/>
        </w:rPr>
      </w:pPr>
      <w:r>
        <w:rPr>
          <w:lang w:val="en-US"/>
        </w:rPr>
        <w:t xml:space="preserve">From the dropdown menu select </w:t>
      </w:r>
      <w:r w:rsidR="00766F7E">
        <w:rPr>
          <w:b/>
          <w:lang w:val="en-US"/>
        </w:rPr>
        <w:t>North Atlantis Baseline</w:t>
      </w:r>
      <w:r w:rsidR="006D3F93">
        <w:rPr>
          <w:b/>
          <w:lang w:val="en-US"/>
        </w:rPr>
        <w:t xml:space="preserve"> </w:t>
      </w:r>
      <w:r w:rsidR="006D3F93">
        <w:rPr>
          <w:lang w:val="en-US"/>
        </w:rPr>
        <w:t xml:space="preserve">(If you select a straight segment make sure you </w:t>
      </w:r>
      <w:r w:rsidR="00D37767">
        <w:rPr>
          <w:lang w:val="en-US"/>
        </w:rPr>
        <w:t>use the baseline type option)</w:t>
      </w:r>
    </w:p>
    <w:p w14:paraId="6F874897" w14:textId="6F594FFA" w:rsidR="0012691E" w:rsidRPr="0012691E" w:rsidRDefault="0012691E" w:rsidP="0012691E">
      <w:pPr>
        <w:pStyle w:val="ListParagraph"/>
        <w:numPr>
          <w:ilvl w:val="0"/>
          <w:numId w:val="20"/>
        </w:numPr>
        <w:rPr>
          <w:lang w:val="en-US"/>
        </w:rPr>
      </w:pPr>
      <w:r>
        <w:rPr>
          <w:lang w:val="en-US"/>
        </w:rPr>
        <w:t xml:space="preserve">Under </w:t>
      </w:r>
      <w:r>
        <w:rPr>
          <w:b/>
          <w:lang w:val="en-US"/>
        </w:rPr>
        <w:t xml:space="preserve">Distance </w:t>
      </w:r>
      <w:r>
        <w:rPr>
          <w:lang w:val="en-US"/>
        </w:rPr>
        <w:t xml:space="preserve">type in </w:t>
      </w:r>
      <w:r>
        <w:rPr>
          <w:b/>
          <w:lang w:val="en-US"/>
        </w:rPr>
        <w:t>12</w:t>
      </w:r>
    </w:p>
    <w:p w14:paraId="11BB860B" w14:textId="19E4A8EC" w:rsidR="00412CB5" w:rsidRPr="00FB14FC" w:rsidRDefault="00412CB5" w:rsidP="00412CB5">
      <w:pPr>
        <w:pStyle w:val="ListParagraph"/>
        <w:numPr>
          <w:ilvl w:val="0"/>
          <w:numId w:val="20"/>
        </w:numPr>
        <w:rPr>
          <w:lang w:val="en-US"/>
        </w:rPr>
      </w:pPr>
      <w:r>
        <w:rPr>
          <w:lang w:val="en-US"/>
        </w:rPr>
        <w:t xml:space="preserve">Under </w:t>
      </w:r>
      <w:r>
        <w:rPr>
          <w:b/>
          <w:lang w:val="en-US"/>
        </w:rPr>
        <w:t xml:space="preserve">Calculation Area polygon </w:t>
      </w:r>
      <w:r>
        <w:rPr>
          <w:lang w:val="en-US"/>
        </w:rPr>
        <w:t xml:space="preserve">select </w:t>
      </w:r>
      <w:r w:rsidR="00766F7E">
        <w:rPr>
          <w:b/>
          <w:lang w:val="en-US"/>
        </w:rPr>
        <w:t>Area of Interest</w:t>
      </w:r>
    </w:p>
    <w:p w14:paraId="62121961" w14:textId="1B91CD05" w:rsidR="00412CB5" w:rsidRPr="00BF2485" w:rsidRDefault="00412CB5" w:rsidP="00412CB5">
      <w:pPr>
        <w:pStyle w:val="ListParagraph"/>
        <w:numPr>
          <w:ilvl w:val="0"/>
          <w:numId w:val="20"/>
        </w:numPr>
        <w:rPr>
          <w:lang w:val="en-US"/>
        </w:rPr>
      </w:pPr>
      <w:r>
        <w:rPr>
          <w:lang w:val="en-US"/>
        </w:rPr>
        <w:t xml:space="preserve">Under </w:t>
      </w:r>
      <w:r>
        <w:rPr>
          <w:b/>
          <w:lang w:val="en-US"/>
        </w:rPr>
        <w:t>Output name</w:t>
      </w:r>
      <w:r>
        <w:rPr>
          <w:lang w:val="en-US"/>
        </w:rPr>
        <w:t xml:space="preserve"> type in </w:t>
      </w:r>
      <w:r w:rsidR="00766F7E">
        <w:rPr>
          <w:b/>
          <w:lang w:val="en-US"/>
        </w:rPr>
        <w:t>TS</w:t>
      </w:r>
    </w:p>
    <w:p w14:paraId="6B647FB8" w14:textId="77777777" w:rsidR="00412CB5" w:rsidRPr="007C1993" w:rsidRDefault="00412CB5" w:rsidP="00412CB5">
      <w:pPr>
        <w:pStyle w:val="ListParagraph"/>
        <w:numPr>
          <w:ilvl w:val="0"/>
          <w:numId w:val="20"/>
        </w:numPr>
        <w:rPr>
          <w:lang w:val="en-US"/>
        </w:rPr>
      </w:pPr>
      <w:r>
        <w:rPr>
          <w:lang w:val="en-US"/>
        </w:rPr>
        <w:t xml:space="preserve">Leave all other options as default and click </w:t>
      </w:r>
      <w:r w:rsidRPr="00CE6597">
        <w:rPr>
          <w:b/>
          <w:lang w:val="en-US"/>
        </w:rPr>
        <w:t>OK</w:t>
      </w:r>
    </w:p>
    <w:p w14:paraId="09849BC0" w14:textId="51504AE1" w:rsidR="00412CB5" w:rsidRDefault="00412CB5" w:rsidP="00412CB5">
      <w:pPr>
        <w:pStyle w:val="ListParagraph"/>
        <w:numPr>
          <w:ilvl w:val="0"/>
          <w:numId w:val="20"/>
        </w:numPr>
        <w:rPr>
          <w:lang w:val="en-US"/>
        </w:rPr>
      </w:pPr>
      <w:r>
        <w:rPr>
          <w:lang w:val="en-US"/>
        </w:rPr>
        <w:t xml:space="preserve">Once the tool finishes, notice that </w:t>
      </w:r>
      <w:r w:rsidR="00436339">
        <w:rPr>
          <w:lang w:val="en-US"/>
        </w:rPr>
        <w:t>the</w:t>
      </w:r>
      <w:r>
        <w:rPr>
          <w:lang w:val="en-US"/>
        </w:rPr>
        <w:t xml:space="preserve"> result</w:t>
      </w:r>
      <w:r w:rsidR="00436339">
        <w:rPr>
          <w:lang w:val="en-US"/>
        </w:rPr>
        <w:t>ing line is only calculated from the selected points</w:t>
      </w:r>
    </w:p>
    <w:p w14:paraId="10557F0B" w14:textId="6F0A4479" w:rsidR="003A15FE" w:rsidRDefault="003A15FE" w:rsidP="003A15FE">
      <w:pPr>
        <w:pStyle w:val="ListParagraph"/>
        <w:rPr>
          <w:lang w:val="en-US"/>
        </w:rPr>
      </w:pPr>
    </w:p>
    <w:p w14:paraId="77F1C3EE" w14:textId="10F67C1F" w:rsidR="00FE15E7" w:rsidRDefault="00FE15E7" w:rsidP="003A15FE">
      <w:pPr>
        <w:pStyle w:val="ListParagraph"/>
        <w:rPr>
          <w:lang w:val="en-US"/>
        </w:rPr>
      </w:pPr>
    </w:p>
    <w:p w14:paraId="5B047213" w14:textId="77777777" w:rsidR="00FE15E7" w:rsidRDefault="00FE15E7" w:rsidP="003A15FE">
      <w:pPr>
        <w:pStyle w:val="ListParagraph"/>
        <w:rPr>
          <w:lang w:val="en-US"/>
        </w:rPr>
      </w:pPr>
    </w:p>
    <w:p w14:paraId="3E2EBD29" w14:textId="3C42A3B4" w:rsidR="00DD678C" w:rsidRPr="001E7B4E" w:rsidRDefault="00B61AFA" w:rsidP="001E7B4E">
      <w:pPr>
        <w:rPr>
          <w:b/>
          <w:lang w:val="en-US"/>
        </w:rPr>
      </w:pPr>
      <w:r w:rsidRPr="001E7B4E">
        <w:rPr>
          <w:b/>
          <w:lang w:val="en-US"/>
        </w:rPr>
        <w:lastRenderedPageBreak/>
        <w:t>Definition queries</w:t>
      </w:r>
    </w:p>
    <w:p w14:paraId="3E69CE18" w14:textId="137CF3DC" w:rsidR="00B61AFA" w:rsidRPr="00B61AFA" w:rsidRDefault="00B61AFA" w:rsidP="00B61AFA">
      <w:pPr>
        <w:rPr>
          <w:lang w:val="en-US"/>
        </w:rPr>
      </w:pPr>
      <w:r w:rsidRPr="00B61AFA">
        <w:rPr>
          <w:lang w:val="en-US"/>
        </w:rPr>
        <w:t xml:space="preserve">You can use </w:t>
      </w:r>
      <w:r>
        <w:rPr>
          <w:lang w:val="en-US"/>
        </w:rPr>
        <w:t>defini</w:t>
      </w:r>
      <w:r w:rsidR="00A92DF0">
        <w:rPr>
          <w:lang w:val="en-US"/>
        </w:rPr>
        <w:t xml:space="preserve">tion queries </w:t>
      </w:r>
      <w:r w:rsidR="004C1D4E">
        <w:rPr>
          <w:lang w:val="en-US"/>
        </w:rPr>
        <w:t xml:space="preserve">to </w:t>
      </w:r>
      <w:r w:rsidR="00CD4458">
        <w:rPr>
          <w:lang w:val="en-US"/>
        </w:rPr>
        <w:t xml:space="preserve">only show a limited part of </w:t>
      </w:r>
      <w:r w:rsidR="007D6F5F">
        <w:rPr>
          <w:lang w:val="en-US"/>
        </w:rPr>
        <w:t xml:space="preserve">a baseline, </w:t>
      </w:r>
      <w:proofErr w:type="spellStart"/>
      <w:r w:rsidR="007D6F5F">
        <w:rPr>
          <w:lang w:val="en-US"/>
        </w:rPr>
        <w:t>i.e</w:t>
      </w:r>
      <w:proofErr w:type="spellEnd"/>
      <w:r w:rsidR="007D6F5F">
        <w:rPr>
          <w:lang w:val="en-US"/>
        </w:rPr>
        <w:t xml:space="preserve"> containing a speci</w:t>
      </w:r>
      <w:r w:rsidR="00602561">
        <w:rPr>
          <w:lang w:val="en-US"/>
        </w:rPr>
        <w:t>fic</w:t>
      </w:r>
      <w:r w:rsidR="007D6F5F">
        <w:rPr>
          <w:lang w:val="en-US"/>
        </w:rPr>
        <w:t xml:space="preserve"> attribute</w:t>
      </w:r>
      <w:r w:rsidR="00602561">
        <w:rPr>
          <w:lang w:val="en-US"/>
        </w:rPr>
        <w:t>.</w:t>
      </w:r>
      <w:r w:rsidR="00597B81">
        <w:rPr>
          <w:lang w:val="en-US"/>
        </w:rPr>
        <w:t xml:space="preserve"> The geoprocessing tools will honor these definition queries and </w:t>
      </w:r>
      <w:r w:rsidR="00744B0C">
        <w:rPr>
          <w:lang w:val="en-US"/>
        </w:rPr>
        <w:t>only use the points displayed as input to the calculation.</w:t>
      </w:r>
      <w:r w:rsidR="00597B81">
        <w:rPr>
          <w:lang w:val="en-US"/>
        </w:rPr>
        <w:t xml:space="preserve"> </w:t>
      </w:r>
    </w:p>
    <w:p w14:paraId="4E2F8E6C" w14:textId="5A683B5A" w:rsidR="00436339" w:rsidRDefault="00436339" w:rsidP="00436339">
      <w:pPr>
        <w:pStyle w:val="Heading4"/>
        <w:rPr>
          <w:lang w:val="en-US"/>
        </w:rPr>
      </w:pPr>
      <w:r>
        <w:rPr>
          <w:lang w:val="en-US"/>
        </w:rPr>
        <w:t xml:space="preserve">Exercise </w:t>
      </w:r>
      <w:r w:rsidR="009B5D15">
        <w:rPr>
          <w:lang w:val="en-US"/>
        </w:rPr>
        <w:t>1</w:t>
      </w:r>
      <w:r w:rsidR="00BB67D4">
        <w:rPr>
          <w:lang w:val="en-US"/>
        </w:rPr>
        <w:t>2</w:t>
      </w:r>
      <w:r>
        <w:rPr>
          <w:lang w:val="en-US"/>
        </w:rPr>
        <w:t xml:space="preserve"> </w:t>
      </w:r>
      <w:r w:rsidR="00321BE2">
        <w:rPr>
          <w:lang w:val="en-US"/>
        </w:rPr>
        <w:t>–</w:t>
      </w:r>
      <w:r>
        <w:rPr>
          <w:lang w:val="en-US"/>
        </w:rPr>
        <w:t xml:space="preserve"> </w:t>
      </w:r>
      <w:r w:rsidR="00321BE2">
        <w:rPr>
          <w:lang w:val="en-US"/>
        </w:rPr>
        <w:t>Calculate with d</w:t>
      </w:r>
      <w:r>
        <w:rPr>
          <w:lang w:val="en-US"/>
        </w:rPr>
        <w:t>efinition query</w:t>
      </w:r>
    </w:p>
    <w:p w14:paraId="46CAB484" w14:textId="327254B9" w:rsidR="00C013CA" w:rsidRPr="00A676C9" w:rsidRDefault="00A676C9" w:rsidP="00A676C9">
      <w:pPr>
        <w:pStyle w:val="ListParagraph"/>
        <w:numPr>
          <w:ilvl w:val="0"/>
          <w:numId w:val="21"/>
        </w:numPr>
        <w:rPr>
          <w:lang w:val="en-US"/>
        </w:rPr>
      </w:pPr>
      <w:r>
        <w:rPr>
          <w:lang w:val="en-US"/>
        </w:rPr>
        <w:t xml:space="preserve">Make sure only the western part of the </w:t>
      </w:r>
      <w:r w:rsidRPr="000D6DCB">
        <w:rPr>
          <w:b/>
          <w:lang w:val="en-US"/>
        </w:rPr>
        <w:t>Area of Interest</w:t>
      </w:r>
      <w:r>
        <w:rPr>
          <w:lang w:val="en-US"/>
        </w:rPr>
        <w:t xml:space="preserve"> has been selected</w:t>
      </w:r>
    </w:p>
    <w:p w14:paraId="43DB7ACE" w14:textId="56ADDD00" w:rsidR="00C013CA" w:rsidRPr="0005592C" w:rsidRDefault="00C013CA" w:rsidP="00C013CA">
      <w:pPr>
        <w:pStyle w:val="ListParagraph"/>
        <w:numPr>
          <w:ilvl w:val="0"/>
          <w:numId w:val="21"/>
        </w:numPr>
        <w:rPr>
          <w:lang w:val="en-US"/>
        </w:rPr>
      </w:pPr>
      <w:r>
        <w:rPr>
          <w:lang w:val="en-US"/>
        </w:rPr>
        <w:t xml:space="preserve">Right click </w:t>
      </w:r>
      <w:r w:rsidR="00F356C2">
        <w:rPr>
          <w:b/>
          <w:lang w:val="en-US"/>
        </w:rPr>
        <w:t xml:space="preserve">North </w:t>
      </w:r>
      <w:r w:rsidR="00A676C9">
        <w:rPr>
          <w:b/>
          <w:lang w:val="en-US"/>
        </w:rPr>
        <w:t>Atlantis Baseline</w:t>
      </w:r>
      <w:r>
        <w:rPr>
          <w:b/>
          <w:lang w:val="en-US"/>
        </w:rPr>
        <w:t xml:space="preserve"> </w:t>
      </w:r>
      <w:r>
        <w:rPr>
          <w:lang w:val="en-US"/>
        </w:rPr>
        <w:t xml:space="preserve">and select </w:t>
      </w:r>
      <w:r>
        <w:rPr>
          <w:b/>
          <w:lang w:val="en-US"/>
        </w:rPr>
        <w:t xml:space="preserve">Open Attribute Table </w:t>
      </w:r>
    </w:p>
    <w:p w14:paraId="20E964E6" w14:textId="372F585A" w:rsidR="00C013CA" w:rsidRPr="00C013CA" w:rsidRDefault="002E0CD6" w:rsidP="00C013CA">
      <w:pPr>
        <w:pStyle w:val="ListParagraph"/>
        <w:numPr>
          <w:ilvl w:val="0"/>
          <w:numId w:val="21"/>
        </w:numPr>
        <w:rPr>
          <w:lang w:val="en-US"/>
        </w:rPr>
      </w:pPr>
      <w:r>
        <w:rPr>
          <w:lang w:val="en-US"/>
        </w:rPr>
        <w:t xml:space="preserve">Notice that there is a column called </w:t>
      </w:r>
      <w:r>
        <w:rPr>
          <w:b/>
          <w:lang w:val="en-US"/>
        </w:rPr>
        <w:t>Region</w:t>
      </w:r>
      <w:r w:rsidR="00E17F8C">
        <w:rPr>
          <w:b/>
          <w:lang w:val="en-US"/>
        </w:rPr>
        <w:t xml:space="preserve">. </w:t>
      </w:r>
      <w:r w:rsidR="00E17F8C">
        <w:rPr>
          <w:lang w:val="en-US"/>
        </w:rPr>
        <w:t>We will use this when set up the definition query</w:t>
      </w:r>
    </w:p>
    <w:p w14:paraId="2C773A05" w14:textId="3D48174B" w:rsidR="00C013CA" w:rsidRDefault="00C013CA" w:rsidP="00C013CA">
      <w:pPr>
        <w:pStyle w:val="ListParagraph"/>
        <w:numPr>
          <w:ilvl w:val="0"/>
          <w:numId w:val="21"/>
        </w:numPr>
        <w:rPr>
          <w:b/>
          <w:lang w:val="en-US"/>
        </w:rPr>
      </w:pPr>
      <w:r>
        <w:rPr>
          <w:lang w:val="en-US"/>
        </w:rPr>
        <w:t xml:space="preserve">Right click </w:t>
      </w:r>
      <w:r w:rsidR="00F356C2">
        <w:rPr>
          <w:b/>
          <w:lang w:val="en-US"/>
        </w:rPr>
        <w:t xml:space="preserve">North Atlantis Baseline </w:t>
      </w:r>
      <w:r>
        <w:rPr>
          <w:lang w:val="en-US"/>
        </w:rPr>
        <w:t xml:space="preserve">and select </w:t>
      </w:r>
      <w:r>
        <w:rPr>
          <w:b/>
          <w:lang w:val="en-US"/>
        </w:rPr>
        <w:t>Properties</w:t>
      </w:r>
    </w:p>
    <w:p w14:paraId="2B9869B5" w14:textId="1050887A" w:rsidR="001330D5" w:rsidRPr="001330D5" w:rsidRDefault="00C013CA" w:rsidP="001330D5">
      <w:pPr>
        <w:pStyle w:val="ListParagraph"/>
        <w:numPr>
          <w:ilvl w:val="0"/>
          <w:numId w:val="21"/>
        </w:numPr>
        <w:rPr>
          <w:b/>
          <w:lang w:val="en-US"/>
        </w:rPr>
      </w:pPr>
      <w:r>
        <w:rPr>
          <w:lang w:val="en-US"/>
        </w:rPr>
        <w:t>Click the</w:t>
      </w:r>
      <w:r w:rsidR="001330D5">
        <w:rPr>
          <w:b/>
          <w:lang w:val="en-US"/>
        </w:rPr>
        <w:t xml:space="preserve"> Definition Query </w:t>
      </w:r>
      <w:r w:rsidR="001330D5">
        <w:rPr>
          <w:lang w:val="en-US"/>
        </w:rPr>
        <w:t>tab</w:t>
      </w:r>
    </w:p>
    <w:p w14:paraId="7C90776D" w14:textId="0DA65059" w:rsidR="001330D5" w:rsidRDefault="001330D5" w:rsidP="001330D5">
      <w:pPr>
        <w:pStyle w:val="ListParagraph"/>
        <w:numPr>
          <w:ilvl w:val="0"/>
          <w:numId w:val="21"/>
        </w:numPr>
        <w:rPr>
          <w:b/>
          <w:lang w:val="en-US"/>
        </w:rPr>
      </w:pPr>
      <w:r>
        <w:rPr>
          <w:lang w:val="en-US"/>
        </w:rPr>
        <w:t xml:space="preserve">Click </w:t>
      </w:r>
      <w:r>
        <w:rPr>
          <w:b/>
          <w:lang w:val="en-US"/>
        </w:rPr>
        <w:t>Query Builder …</w:t>
      </w:r>
    </w:p>
    <w:p w14:paraId="40652B91" w14:textId="06290210" w:rsidR="001330D5" w:rsidRDefault="001330D5" w:rsidP="001330D5">
      <w:pPr>
        <w:pStyle w:val="ListParagraph"/>
        <w:numPr>
          <w:ilvl w:val="0"/>
          <w:numId w:val="21"/>
        </w:numPr>
        <w:rPr>
          <w:b/>
          <w:lang w:val="en-US"/>
        </w:rPr>
      </w:pPr>
      <w:r>
        <w:rPr>
          <w:lang w:val="en-US"/>
        </w:rPr>
        <w:t xml:space="preserve">In the list at the top, double click </w:t>
      </w:r>
      <w:r w:rsidR="004C1504">
        <w:rPr>
          <w:b/>
          <w:lang w:val="en-US"/>
        </w:rPr>
        <w:t>Region</w:t>
      </w:r>
    </w:p>
    <w:p w14:paraId="07295E00" w14:textId="442BF4E4" w:rsidR="001330D5" w:rsidRPr="001330D5" w:rsidRDefault="001330D5" w:rsidP="001330D5">
      <w:pPr>
        <w:pStyle w:val="ListParagraph"/>
        <w:numPr>
          <w:ilvl w:val="0"/>
          <w:numId w:val="21"/>
        </w:numPr>
        <w:rPr>
          <w:b/>
          <w:lang w:val="en-US"/>
        </w:rPr>
      </w:pPr>
      <w:proofErr w:type="gramStart"/>
      <w:r>
        <w:rPr>
          <w:lang w:val="en-US"/>
        </w:rPr>
        <w:t xml:space="preserve">Click  </w:t>
      </w:r>
      <w:r w:rsidRPr="001330D5">
        <w:rPr>
          <w:b/>
          <w:sz w:val="24"/>
          <w:lang w:val="en-US"/>
        </w:rPr>
        <w:t>=</w:t>
      </w:r>
      <w:proofErr w:type="gramEnd"/>
    </w:p>
    <w:p w14:paraId="655EA85E" w14:textId="6FD204DA" w:rsidR="001330D5" w:rsidRPr="001330D5" w:rsidRDefault="001330D5" w:rsidP="001330D5">
      <w:pPr>
        <w:pStyle w:val="ListParagraph"/>
        <w:numPr>
          <w:ilvl w:val="0"/>
          <w:numId w:val="21"/>
        </w:numPr>
        <w:rPr>
          <w:b/>
          <w:lang w:val="en-US"/>
        </w:rPr>
      </w:pPr>
      <w:r>
        <w:rPr>
          <w:lang w:val="en-US"/>
        </w:rPr>
        <w:t xml:space="preserve">Click </w:t>
      </w:r>
      <w:r>
        <w:rPr>
          <w:b/>
          <w:lang w:val="en-US"/>
        </w:rPr>
        <w:t xml:space="preserve">Get Unique Values, </w:t>
      </w:r>
      <w:r>
        <w:rPr>
          <w:lang w:val="en-US"/>
        </w:rPr>
        <w:t>and a list of possible values will pop up</w:t>
      </w:r>
    </w:p>
    <w:p w14:paraId="6711003A" w14:textId="710950C7" w:rsidR="001330D5" w:rsidRDefault="001330D5" w:rsidP="001330D5">
      <w:pPr>
        <w:pStyle w:val="ListParagraph"/>
        <w:numPr>
          <w:ilvl w:val="0"/>
          <w:numId w:val="21"/>
        </w:numPr>
        <w:rPr>
          <w:b/>
          <w:lang w:val="en-US"/>
        </w:rPr>
      </w:pPr>
      <w:r>
        <w:rPr>
          <w:lang w:val="en-US"/>
        </w:rPr>
        <w:t xml:space="preserve">Double click </w:t>
      </w:r>
      <w:r>
        <w:rPr>
          <w:b/>
          <w:lang w:val="en-US"/>
        </w:rPr>
        <w:t>‘</w:t>
      </w:r>
      <w:r w:rsidR="006A03E0">
        <w:rPr>
          <w:b/>
          <w:lang w:val="en-US"/>
        </w:rPr>
        <w:t>B’</w:t>
      </w:r>
    </w:p>
    <w:p w14:paraId="03F2E13F" w14:textId="0DE1A327" w:rsidR="001330D5" w:rsidRDefault="001330D5" w:rsidP="001330D5">
      <w:pPr>
        <w:pStyle w:val="ListParagraph"/>
        <w:numPr>
          <w:ilvl w:val="0"/>
          <w:numId w:val="21"/>
        </w:numPr>
        <w:rPr>
          <w:b/>
          <w:lang w:val="en-US"/>
        </w:rPr>
      </w:pPr>
      <w:r>
        <w:rPr>
          <w:lang w:val="en-US"/>
        </w:rPr>
        <w:t xml:space="preserve">Click </w:t>
      </w:r>
      <w:r>
        <w:rPr>
          <w:b/>
          <w:lang w:val="en-US"/>
        </w:rPr>
        <w:t>OK</w:t>
      </w:r>
    </w:p>
    <w:p w14:paraId="243CD2AE" w14:textId="3C2525AF" w:rsidR="001330D5" w:rsidRPr="001330D5" w:rsidRDefault="001330D5" w:rsidP="001330D5">
      <w:pPr>
        <w:pStyle w:val="ListParagraph"/>
        <w:numPr>
          <w:ilvl w:val="0"/>
          <w:numId w:val="21"/>
        </w:numPr>
        <w:rPr>
          <w:b/>
          <w:lang w:val="en-US"/>
        </w:rPr>
      </w:pPr>
      <w:r>
        <w:rPr>
          <w:lang w:val="en-US"/>
        </w:rPr>
        <w:t xml:space="preserve">Click </w:t>
      </w:r>
      <w:r>
        <w:rPr>
          <w:b/>
          <w:lang w:val="en-US"/>
        </w:rPr>
        <w:t xml:space="preserve">OK </w:t>
      </w:r>
      <w:r>
        <w:rPr>
          <w:lang w:val="en-US"/>
        </w:rPr>
        <w:t>again</w:t>
      </w:r>
    </w:p>
    <w:p w14:paraId="7823865C" w14:textId="49463DF2" w:rsidR="001330D5" w:rsidRPr="001330D5" w:rsidRDefault="001330D5" w:rsidP="001330D5">
      <w:pPr>
        <w:pStyle w:val="ListParagraph"/>
        <w:numPr>
          <w:ilvl w:val="0"/>
          <w:numId w:val="21"/>
        </w:numPr>
        <w:rPr>
          <w:b/>
          <w:lang w:val="en-US"/>
        </w:rPr>
      </w:pPr>
      <w:r>
        <w:rPr>
          <w:lang w:val="en-US"/>
        </w:rPr>
        <w:t>Notice that only base</w:t>
      </w:r>
      <w:r w:rsidR="009628F3">
        <w:rPr>
          <w:lang w:val="en-US"/>
        </w:rPr>
        <w:t>line segments</w:t>
      </w:r>
      <w:r>
        <w:rPr>
          <w:lang w:val="en-US"/>
        </w:rPr>
        <w:t xml:space="preserve"> with </w:t>
      </w:r>
      <w:r w:rsidR="009628F3" w:rsidRPr="009628F3">
        <w:rPr>
          <w:b/>
          <w:lang w:val="en-US"/>
        </w:rPr>
        <w:t>Region</w:t>
      </w:r>
      <w:r w:rsidR="009628F3">
        <w:rPr>
          <w:lang w:val="en-US"/>
        </w:rPr>
        <w:t xml:space="preserve"> name </w:t>
      </w:r>
      <w:r w:rsidR="009628F3" w:rsidRPr="009628F3">
        <w:rPr>
          <w:b/>
          <w:lang w:val="en-US"/>
        </w:rPr>
        <w:t>B</w:t>
      </w:r>
      <w:r>
        <w:rPr>
          <w:lang w:val="en-US"/>
        </w:rPr>
        <w:t xml:space="preserve"> is shown in the map.</w:t>
      </w:r>
    </w:p>
    <w:p w14:paraId="363EC09F" w14:textId="77777777" w:rsidR="001330D5" w:rsidRDefault="001330D5" w:rsidP="001330D5">
      <w:pPr>
        <w:pStyle w:val="ListParagraph"/>
        <w:numPr>
          <w:ilvl w:val="0"/>
          <w:numId w:val="21"/>
        </w:numPr>
        <w:rPr>
          <w:lang w:val="en-US"/>
        </w:rPr>
      </w:pPr>
      <w:r>
        <w:rPr>
          <w:lang w:val="en-US"/>
        </w:rPr>
        <w:t xml:space="preserve">Double click the </w:t>
      </w:r>
      <w:r w:rsidRPr="008A48F8">
        <w:rPr>
          <w:b/>
          <w:lang w:val="en-US"/>
        </w:rPr>
        <w:t>Calculate Limit Line</w:t>
      </w:r>
      <w:r>
        <w:rPr>
          <w:lang w:val="en-US"/>
        </w:rPr>
        <w:t xml:space="preserve"> tool</w:t>
      </w:r>
    </w:p>
    <w:p w14:paraId="323AD637" w14:textId="77777777" w:rsidR="0012691E" w:rsidRDefault="001330D5" w:rsidP="00760C87">
      <w:pPr>
        <w:pStyle w:val="ListParagraph"/>
        <w:numPr>
          <w:ilvl w:val="0"/>
          <w:numId w:val="27"/>
        </w:numPr>
        <w:rPr>
          <w:lang w:val="en-US"/>
        </w:rPr>
      </w:pPr>
      <w:r>
        <w:rPr>
          <w:lang w:val="en-US"/>
        </w:rPr>
        <w:t xml:space="preserve">From the dropdown menu select </w:t>
      </w:r>
      <w:r w:rsidR="00F60FC1">
        <w:rPr>
          <w:b/>
          <w:lang w:val="en-US"/>
        </w:rPr>
        <w:t>North Atlantis Baseline</w:t>
      </w:r>
      <w:r w:rsidR="00760C87" w:rsidRPr="00760C87">
        <w:rPr>
          <w:lang w:val="en-US"/>
        </w:rPr>
        <w:t xml:space="preserve"> </w:t>
      </w:r>
    </w:p>
    <w:p w14:paraId="65D472EC" w14:textId="7809FCF9" w:rsidR="00760C87" w:rsidRPr="00DA4319" w:rsidRDefault="00760C87" w:rsidP="00760C87">
      <w:pPr>
        <w:pStyle w:val="ListParagraph"/>
        <w:numPr>
          <w:ilvl w:val="0"/>
          <w:numId w:val="27"/>
        </w:numPr>
        <w:rPr>
          <w:lang w:val="en-US"/>
        </w:rPr>
      </w:pPr>
      <w:r>
        <w:rPr>
          <w:lang w:val="en-US"/>
        </w:rPr>
        <w:t xml:space="preserve">From the </w:t>
      </w:r>
      <w:r w:rsidRPr="00DA4319">
        <w:rPr>
          <w:b/>
          <w:lang w:val="en-US"/>
        </w:rPr>
        <w:t xml:space="preserve">Baseline </w:t>
      </w:r>
      <w:r>
        <w:rPr>
          <w:b/>
          <w:lang w:val="en-US"/>
        </w:rPr>
        <w:t>Type Column</w:t>
      </w:r>
      <w:r>
        <w:rPr>
          <w:lang w:val="en-US"/>
        </w:rPr>
        <w:t xml:space="preserve"> dropdown menu select </w:t>
      </w:r>
      <w:r>
        <w:rPr>
          <w:b/>
          <w:lang w:val="en-US"/>
        </w:rPr>
        <w:t>Type</w:t>
      </w:r>
    </w:p>
    <w:p w14:paraId="207076BF" w14:textId="7AA67D73" w:rsidR="001330D5" w:rsidRPr="003D411F" w:rsidRDefault="00760C87" w:rsidP="0012691E">
      <w:pPr>
        <w:pStyle w:val="ListParagraph"/>
        <w:numPr>
          <w:ilvl w:val="0"/>
          <w:numId w:val="27"/>
        </w:numPr>
        <w:rPr>
          <w:lang w:val="en-US"/>
        </w:rPr>
      </w:pPr>
      <w:r>
        <w:rPr>
          <w:lang w:val="en-US"/>
        </w:rPr>
        <w:t xml:space="preserve">From the </w:t>
      </w:r>
      <w:r w:rsidRPr="00DA4319">
        <w:rPr>
          <w:b/>
          <w:lang w:val="en-US"/>
        </w:rPr>
        <w:t>Straight</w:t>
      </w:r>
      <w:r>
        <w:rPr>
          <w:lang w:val="en-US"/>
        </w:rPr>
        <w:t xml:space="preserve"> </w:t>
      </w:r>
      <w:r w:rsidRPr="00DA4319">
        <w:rPr>
          <w:b/>
          <w:lang w:val="en-US"/>
        </w:rPr>
        <w:t xml:space="preserve">Baseline </w:t>
      </w:r>
      <w:r>
        <w:rPr>
          <w:b/>
          <w:lang w:val="en-US"/>
        </w:rPr>
        <w:t>Attribute</w:t>
      </w:r>
      <w:r>
        <w:rPr>
          <w:lang w:val="en-US"/>
        </w:rPr>
        <w:t xml:space="preserve"> dropdown menu select </w:t>
      </w:r>
      <w:r>
        <w:rPr>
          <w:b/>
          <w:lang w:val="en-US"/>
        </w:rPr>
        <w:t>Straight</w:t>
      </w:r>
    </w:p>
    <w:p w14:paraId="6027958B" w14:textId="44766C66" w:rsidR="003D411F" w:rsidRPr="003D411F" w:rsidRDefault="003D411F" w:rsidP="003D411F">
      <w:pPr>
        <w:pStyle w:val="ListParagraph"/>
        <w:numPr>
          <w:ilvl w:val="0"/>
          <w:numId w:val="27"/>
        </w:numPr>
        <w:rPr>
          <w:lang w:val="en-US"/>
        </w:rPr>
      </w:pPr>
      <w:r>
        <w:rPr>
          <w:lang w:val="en-US"/>
        </w:rPr>
        <w:t xml:space="preserve">Under </w:t>
      </w:r>
      <w:r>
        <w:rPr>
          <w:b/>
          <w:lang w:val="en-US"/>
        </w:rPr>
        <w:t xml:space="preserve">Distance </w:t>
      </w:r>
      <w:r>
        <w:rPr>
          <w:lang w:val="en-US"/>
        </w:rPr>
        <w:t xml:space="preserve">type in </w:t>
      </w:r>
      <w:r>
        <w:rPr>
          <w:b/>
          <w:lang w:val="en-US"/>
        </w:rPr>
        <w:t>12</w:t>
      </w:r>
    </w:p>
    <w:p w14:paraId="15882ED8" w14:textId="1A21BB84" w:rsidR="001330D5" w:rsidRPr="00FB14FC" w:rsidRDefault="001330D5" w:rsidP="001330D5">
      <w:pPr>
        <w:pStyle w:val="ListParagraph"/>
        <w:numPr>
          <w:ilvl w:val="0"/>
          <w:numId w:val="21"/>
        </w:numPr>
        <w:rPr>
          <w:lang w:val="en-US"/>
        </w:rPr>
      </w:pPr>
      <w:r>
        <w:rPr>
          <w:lang w:val="en-US"/>
        </w:rPr>
        <w:t xml:space="preserve">Under </w:t>
      </w:r>
      <w:r>
        <w:rPr>
          <w:b/>
          <w:lang w:val="en-US"/>
        </w:rPr>
        <w:t xml:space="preserve">Calculation Area polygon </w:t>
      </w:r>
      <w:r>
        <w:rPr>
          <w:lang w:val="en-US"/>
        </w:rPr>
        <w:t xml:space="preserve">select </w:t>
      </w:r>
      <w:r w:rsidR="00F60FC1">
        <w:rPr>
          <w:b/>
          <w:lang w:val="en-US"/>
        </w:rPr>
        <w:t>Area of Interest</w:t>
      </w:r>
    </w:p>
    <w:p w14:paraId="2479C373" w14:textId="4E003925" w:rsidR="001330D5" w:rsidRPr="00BF2485" w:rsidRDefault="001330D5" w:rsidP="001330D5">
      <w:pPr>
        <w:pStyle w:val="ListParagraph"/>
        <w:numPr>
          <w:ilvl w:val="0"/>
          <w:numId w:val="21"/>
        </w:numPr>
        <w:rPr>
          <w:lang w:val="en-US"/>
        </w:rPr>
      </w:pPr>
      <w:r>
        <w:rPr>
          <w:lang w:val="en-US"/>
        </w:rPr>
        <w:t xml:space="preserve">Under </w:t>
      </w:r>
      <w:r>
        <w:rPr>
          <w:b/>
          <w:lang w:val="en-US"/>
        </w:rPr>
        <w:t>Output name</w:t>
      </w:r>
      <w:r>
        <w:rPr>
          <w:lang w:val="en-US"/>
        </w:rPr>
        <w:t xml:space="preserve"> type in </w:t>
      </w:r>
      <w:r w:rsidR="00F60FC1">
        <w:rPr>
          <w:b/>
          <w:lang w:val="en-US"/>
        </w:rPr>
        <w:t>T</w:t>
      </w:r>
      <w:r w:rsidR="001707EB">
        <w:rPr>
          <w:b/>
          <w:lang w:val="en-US"/>
        </w:rPr>
        <w:t>S</w:t>
      </w:r>
    </w:p>
    <w:p w14:paraId="6E4BE858" w14:textId="77777777" w:rsidR="001330D5" w:rsidRPr="007C1993" w:rsidRDefault="001330D5" w:rsidP="001330D5">
      <w:pPr>
        <w:pStyle w:val="ListParagraph"/>
        <w:numPr>
          <w:ilvl w:val="0"/>
          <w:numId w:val="21"/>
        </w:numPr>
        <w:rPr>
          <w:lang w:val="en-US"/>
        </w:rPr>
      </w:pPr>
      <w:r>
        <w:rPr>
          <w:lang w:val="en-US"/>
        </w:rPr>
        <w:t xml:space="preserve">Leave all other options as default and click </w:t>
      </w:r>
      <w:r w:rsidRPr="00CE6597">
        <w:rPr>
          <w:b/>
          <w:lang w:val="en-US"/>
        </w:rPr>
        <w:t>OK</w:t>
      </w:r>
    </w:p>
    <w:p w14:paraId="7B508E28" w14:textId="1734B466" w:rsidR="00C013CA" w:rsidRDefault="001330D5" w:rsidP="00C013CA">
      <w:pPr>
        <w:pStyle w:val="ListParagraph"/>
        <w:numPr>
          <w:ilvl w:val="0"/>
          <w:numId w:val="21"/>
        </w:numPr>
        <w:rPr>
          <w:lang w:val="en-US"/>
        </w:rPr>
      </w:pPr>
      <w:r>
        <w:rPr>
          <w:lang w:val="en-US"/>
        </w:rPr>
        <w:t>Once the tool finishes, notice that the resulting line is only calculated from the points specified in the definit</w:t>
      </w:r>
      <w:r w:rsidR="004D42CC">
        <w:rPr>
          <w:lang w:val="en-US"/>
        </w:rPr>
        <w:t>ion query</w:t>
      </w:r>
    </w:p>
    <w:p w14:paraId="5BF968B2" w14:textId="454474C8" w:rsidR="00235A67" w:rsidRPr="00235A67" w:rsidRDefault="009E3C94" w:rsidP="00235A67">
      <w:pPr>
        <w:rPr>
          <w:lang w:val="en-US"/>
        </w:rPr>
      </w:pPr>
      <w:r>
        <w:rPr>
          <w:lang w:val="en-US"/>
        </w:rPr>
        <w:t>Make sure you remove the definition query again so that the whole baseline is used the next time we use it as input.</w:t>
      </w:r>
    </w:p>
    <w:p w14:paraId="50DF516B" w14:textId="77777777" w:rsidR="00DA74A0" w:rsidRPr="006E5024" w:rsidRDefault="00DA74A0" w:rsidP="00DA74A0">
      <w:pPr>
        <w:pStyle w:val="ListParagraph"/>
        <w:rPr>
          <w:lang w:val="en-US"/>
        </w:rPr>
      </w:pPr>
    </w:p>
    <w:p w14:paraId="777273E3" w14:textId="796D41F3" w:rsidR="00D86A55" w:rsidRDefault="00C65BA3" w:rsidP="000B1C8E">
      <w:pPr>
        <w:pStyle w:val="Heading2"/>
        <w:rPr>
          <w:lang w:val="en-US"/>
        </w:rPr>
      </w:pPr>
      <w:bookmarkStart w:id="19" w:name="_Toc14257564"/>
      <w:r>
        <w:rPr>
          <w:lang w:val="en-US"/>
        </w:rPr>
        <w:t>Multiple input calculation</w:t>
      </w:r>
      <w:bookmarkEnd w:id="19"/>
    </w:p>
    <w:p w14:paraId="03513896" w14:textId="13750372" w:rsidR="00C65BA3" w:rsidRDefault="00A041AE" w:rsidP="00C65BA3">
      <w:pPr>
        <w:rPr>
          <w:lang w:val="en-US"/>
        </w:rPr>
      </w:pPr>
      <w:r>
        <w:rPr>
          <w:lang w:val="en-US"/>
        </w:rPr>
        <w:t xml:space="preserve">Many organizations will have multiple basepoint datasets, split by region or basepoint type (normal, straight, bay-closing, islands etc.). In these cases, we can use the </w:t>
      </w:r>
      <w:r>
        <w:rPr>
          <w:b/>
          <w:lang w:val="en-US"/>
        </w:rPr>
        <w:t xml:space="preserve">Calculate Limit Line Multiple Input </w:t>
      </w:r>
      <w:r>
        <w:rPr>
          <w:lang w:val="en-US"/>
        </w:rPr>
        <w:t xml:space="preserve">tool to use multiple baseline datasets as input to the calculation. The tool itself is </w:t>
      </w:r>
      <w:r w:rsidR="00057938">
        <w:rPr>
          <w:lang w:val="en-US"/>
        </w:rPr>
        <w:t>the same</w:t>
      </w:r>
      <w:r>
        <w:rPr>
          <w:lang w:val="en-US"/>
        </w:rPr>
        <w:t xml:space="preserve"> as </w:t>
      </w:r>
      <w:r>
        <w:rPr>
          <w:b/>
          <w:lang w:val="en-US"/>
        </w:rPr>
        <w:t>Calculate Limit Line</w:t>
      </w:r>
      <w:r>
        <w:rPr>
          <w:lang w:val="en-US"/>
        </w:rPr>
        <w:t>, except for the dataset input part.</w:t>
      </w:r>
    </w:p>
    <w:p w14:paraId="0B11F207" w14:textId="77777777" w:rsidR="00415C74" w:rsidRDefault="00415C74" w:rsidP="00C65BA3">
      <w:pPr>
        <w:rPr>
          <w:lang w:val="en-US"/>
        </w:rPr>
      </w:pPr>
    </w:p>
    <w:p w14:paraId="04A21B6F" w14:textId="53FB067D" w:rsidR="00C65BA3" w:rsidRDefault="00C65BA3" w:rsidP="00C65BA3">
      <w:pPr>
        <w:pStyle w:val="Heading4"/>
        <w:rPr>
          <w:lang w:val="en-US"/>
        </w:rPr>
      </w:pPr>
      <w:r>
        <w:rPr>
          <w:lang w:val="en-US"/>
        </w:rPr>
        <w:t>Exercise 1</w:t>
      </w:r>
      <w:r w:rsidR="00BB67D4">
        <w:rPr>
          <w:lang w:val="en-US"/>
        </w:rPr>
        <w:t>3</w:t>
      </w:r>
      <w:r w:rsidR="00A512F9">
        <w:rPr>
          <w:lang w:val="en-US"/>
        </w:rPr>
        <w:t xml:space="preserve"> </w:t>
      </w:r>
      <w:r>
        <w:rPr>
          <w:lang w:val="en-US"/>
        </w:rPr>
        <w:t>– Calculate from multiple input datasets</w:t>
      </w:r>
      <w:r w:rsidR="00A041AE">
        <w:rPr>
          <w:lang w:val="en-US"/>
        </w:rPr>
        <w:t xml:space="preserve"> </w:t>
      </w:r>
    </w:p>
    <w:p w14:paraId="742E714F" w14:textId="4C55EB67" w:rsidR="00A819B0" w:rsidRDefault="001B5ADE" w:rsidP="00A819B0">
      <w:pPr>
        <w:pStyle w:val="ListParagraph"/>
        <w:numPr>
          <w:ilvl w:val="0"/>
          <w:numId w:val="25"/>
        </w:numPr>
        <w:rPr>
          <w:lang w:val="en-US"/>
        </w:rPr>
      </w:pPr>
      <w:r>
        <w:rPr>
          <w:lang w:val="en-US"/>
        </w:rPr>
        <w:t xml:space="preserve">Make sure the southern and eastern </w:t>
      </w:r>
      <w:r w:rsidR="00235A67">
        <w:rPr>
          <w:b/>
          <w:lang w:val="en-US"/>
        </w:rPr>
        <w:t>A</w:t>
      </w:r>
      <w:r w:rsidRPr="001B5ADE">
        <w:rPr>
          <w:b/>
          <w:lang w:val="en-US"/>
        </w:rPr>
        <w:t xml:space="preserve">rea of </w:t>
      </w:r>
      <w:r w:rsidR="00235A67">
        <w:rPr>
          <w:b/>
          <w:lang w:val="en-US"/>
        </w:rPr>
        <w:t>I</w:t>
      </w:r>
      <w:r w:rsidRPr="001B5ADE">
        <w:rPr>
          <w:b/>
          <w:lang w:val="en-US"/>
        </w:rPr>
        <w:t>nterest</w:t>
      </w:r>
      <w:r>
        <w:rPr>
          <w:lang w:val="en-US"/>
        </w:rPr>
        <w:t xml:space="preserve"> polygons have been selected</w:t>
      </w:r>
    </w:p>
    <w:p w14:paraId="10F34638" w14:textId="566E1021" w:rsidR="00A819B0" w:rsidRDefault="00A819B0" w:rsidP="00A819B0">
      <w:pPr>
        <w:pStyle w:val="ListParagraph"/>
        <w:numPr>
          <w:ilvl w:val="0"/>
          <w:numId w:val="25"/>
        </w:numPr>
        <w:rPr>
          <w:lang w:val="en-US"/>
        </w:rPr>
      </w:pPr>
      <w:r>
        <w:rPr>
          <w:lang w:val="en-US"/>
        </w:rPr>
        <w:t xml:space="preserve">Double click the </w:t>
      </w:r>
      <w:r w:rsidRPr="008A48F8">
        <w:rPr>
          <w:b/>
          <w:lang w:val="en-US"/>
        </w:rPr>
        <w:t>Calculate Limit Line</w:t>
      </w:r>
      <w:r>
        <w:rPr>
          <w:b/>
          <w:lang w:val="en-US"/>
        </w:rPr>
        <w:t xml:space="preserve"> Multiple Input</w:t>
      </w:r>
      <w:r>
        <w:rPr>
          <w:lang w:val="en-US"/>
        </w:rPr>
        <w:t xml:space="preserve"> tool</w:t>
      </w:r>
    </w:p>
    <w:p w14:paraId="5FD99926" w14:textId="22B638CA" w:rsidR="00A819B0" w:rsidRPr="00A819B0" w:rsidRDefault="00A819B0" w:rsidP="00A819B0">
      <w:pPr>
        <w:pStyle w:val="ListParagraph"/>
        <w:numPr>
          <w:ilvl w:val="0"/>
          <w:numId w:val="25"/>
        </w:numPr>
        <w:rPr>
          <w:lang w:val="en-US"/>
        </w:rPr>
      </w:pPr>
      <w:r>
        <w:rPr>
          <w:lang w:val="en-US"/>
        </w:rPr>
        <w:lastRenderedPageBreak/>
        <w:t xml:space="preserve">From the </w:t>
      </w:r>
      <w:r>
        <w:rPr>
          <w:b/>
          <w:lang w:val="en-US"/>
        </w:rPr>
        <w:t>Normal Baselines</w:t>
      </w:r>
      <w:r>
        <w:rPr>
          <w:lang w:val="en-US"/>
        </w:rPr>
        <w:t xml:space="preserve"> dropdown menu select </w:t>
      </w:r>
      <w:r w:rsidR="00C272CD">
        <w:rPr>
          <w:b/>
          <w:lang w:val="en-US"/>
        </w:rPr>
        <w:t>South Atlantis Baseline</w:t>
      </w:r>
      <w:r>
        <w:rPr>
          <w:b/>
          <w:lang w:val="en-US"/>
        </w:rPr>
        <w:t xml:space="preserve"> </w:t>
      </w:r>
    </w:p>
    <w:p w14:paraId="51A85EA0" w14:textId="60EE1B25" w:rsidR="00A819B0" w:rsidRPr="00A819B0" w:rsidRDefault="00A819B0" w:rsidP="00A819B0">
      <w:pPr>
        <w:pStyle w:val="ListParagraph"/>
        <w:numPr>
          <w:ilvl w:val="0"/>
          <w:numId w:val="25"/>
        </w:numPr>
        <w:rPr>
          <w:lang w:val="en-US"/>
        </w:rPr>
      </w:pPr>
      <w:r w:rsidRPr="00A819B0">
        <w:rPr>
          <w:lang w:val="en-US"/>
        </w:rPr>
        <w:t xml:space="preserve">From the </w:t>
      </w:r>
      <w:r w:rsidRPr="00A819B0">
        <w:rPr>
          <w:b/>
          <w:lang w:val="en-US"/>
        </w:rPr>
        <w:t>Straight Baselines</w:t>
      </w:r>
      <w:r w:rsidRPr="00A819B0">
        <w:rPr>
          <w:lang w:val="en-US"/>
        </w:rPr>
        <w:t xml:space="preserve"> dropdown menu select </w:t>
      </w:r>
      <w:r w:rsidR="00C11994">
        <w:rPr>
          <w:b/>
          <w:lang w:val="en-US"/>
        </w:rPr>
        <w:t>East Atlantis Baselin</w:t>
      </w:r>
      <w:r w:rsidR="00757CD2">
        <w:rPr>
          <w:b/>
          <w:lang w:val="en-US"/>
        </w:rPr>
        <w:t>e</w:t>
      </w:r>
    </w:p>
    <w:p w14:paraId="39D53998" w14:textId="2BD15AF9" w:rsidR="00A819B0" w:rsidRPr="00BD78AA" w:rsidRDefault="00A819B0" w:rsidP="00A819B0">
      <w:pPr>
        <w:pStyle w:val="ListParagraph"/>
        <w:numPr>
          <w:ilvl w:val="0"/>
          <w:numId w:val="25"/>
        </w:numPr>
        <w:rPr>
          <w:lang w:val="en-US"/>
        </w:rPr>
      </w:pPr>
      <w:r>
        <w:rPr>
          <w:lang w:val="en-US"/>
        </w:rPr>
        <w:t xml:space="preserve">Under </w:t>
      </w:r>
      <w:r w:rsidRPr="00BD78AA">
        <w:rPr>
          <w:b/>
          <w:lang w:val="en-US"/>
        </w:rPr>
        <w:t>Distance</w:t>
      </w:r>
      <w:r>
        <w:rPr>
          <w:lang w:val="en-US"/>
        </w:rPr>
        <w:t xml:space="preserve"> type in </w:t>
      </w:r>
      <w:r w:rsidR="00757CD2">
        <w:rPr>
          <w:b/>
          <w:lang w:val="en-US"/>
        </w:rPr>
        <w:t>12</w:t>
      </w:r>
    </w:p>
    <w:p w14:paraId="6CEEBDF1" w14:textId="3270E06F" w:rsidR="00A819B0" w:rsidRPr="00A819B0" w:rsidRDefault="00A819B0" w:rsidP="00A819B0">
      <w:pPr>
        <w:pStyle w:val="ListParagraph"/>
        <w:numPr>
          <w:ilvl w:val="0"/>
          <w:numId w:val="25"/>
        </w:numPr>
        <w:rPr>
          <w:lang w:val="en-US"/>
        </w:rPr>
      </w:pPr>
      <w:r>
        <w:rPr>
          <w:lang w:val="en-US"/>
        </w:rPr>
        <w:t xml:space="preserve">Under </w:t>
      </w:r>
      <w:r>
        <w:rPr>
          <w:b/>
          <w:lang w:val="en-US"/>
        </w:rPr>
        <w:t xml:space="preserve">Calculation Area polygon </w:t>
      </w:r>
      <w:r>
        <w:rPr>
          <w:lang w:val="en-US"/>
        </w:rPr>
        <w:t xml:space="preserve">select </w:t>
      </w:r>
      <w:r w:rsidR="00757CD2">
        <w:rPr>
          <w:b/>
          <w:lang w:val="en-US"/>
        </w:rPr>
        <w:t>Area of Interest</w:t>
      </w:r>
    </w:p>
    <w:p w14:paraId="2509899B" w14:textId="095F4D17" w:rsidR="00A819B0" w:rsidRPr="00A041AE" w:rsidRDefault="00A819B0" w:rsidP="00A819B0">
      <w:pPr>
        <w:pStyle w:val="ListParagraph"/>
        <w:numPr>
          <w:ilvl w:val="0"/>
          <w:numId w:val="25"/>
        </w:numPr>
        <w:rPr>
          <w:lang w:val="en-US"/>
        </w:rPr>
      </w:pPr>
      <w:r>
        <w:rPr>
          <w:lang w:val="en-US"/>
        </w:rPr>
        <w:t xml:space="preserve">Under </w:t>
      </w:r>
      <w:r>
        <w:rPr>
          <w:b/>
          <w:lang w:val="en-US"/>
        </w:rPr>
        <w:t>Output name</w:t>
      </w:r>
      <w:r>
        <w:rPr>
          <w:lang w:val="en-US"/>
        </w:rPr>
        <w:t xml:space="preserve"> type in </w:t>
      </w:r>
      <w:r w:rsidR="00757CD2">
        <w:rPr>
          <w:b/>
          <w:lang w:val="en-US"/>
        </w:rPr>
        <w:t>TS</w:t>
      </w:r>
    </w:p>
    <w:p w14:paraId="344145E5" w14:textId="5020696E" w:rsidR="00A819B0" w:rsidRPr="00AF0C4C" w:rsidRDefault="00A819B0" w:rsidP="00A819B0">
      <w:pPr>
        <w:pStyle w:val="ListParagraph"/>
        <w:numPr>
          <w:ilvl w:val="0"/>
          <w:numId w:val="25"/>
        </w:numPr>
        <w:rPr>
          <w:lang w:val="en-US"/>
        </w:rPr>
      </w:pPr>
      <w:r>
        <w:rPr>
          <w:lang w:val="en-US"/>
        </w:rPr>
        <w:t xml:space="preserve">Leave all other options as default and click </w:t>
      </w:r>
      <w:r w:rsidRPr="00CE6597">
        <w:rPr>
          <w:b/>
          <w:lang w:val="en-US"/>
        </w:rPr>
        <w:t>OK</w:t>
      </w:r>
    </w:p>
    <w:p w14:paraId="00A4B6E7" w14:textId="0DB1029D" w:rsidR="00AF0C4C" w:rsidRDefault="00AF0C4C" w:rsidP="00AF0C4C">
      <w:pPr>
        <w:pStyle w:val="ListParagraph"/>
        <w:numPr>
          <w:ilvl w:val="0"/>
          <w:numId w:val="25"/>
        </w:numPr>
        <w:rPr>
          <w:lang w:val="en-US"/>
        </w:rPr>
      </w:pPr>
      <w:r>
        <w:rPr>
          <w:lang w:val="en-US"/>
        </w:rPr>
        <w:t xml:space="preserve">Once the tool finishes </w:t>
      </w:r>
      <w:r w:rsidR="0041234A">
        <w:rPr>
          <w:lang w:val="en-US"/>
        </w:rPr>
        <w:t>notice that all datasets have been used as input</w:t>
      </w:r>
      <w:r w:rsidR="00057938">
        <w:rPr>
          <w:lang w:val="en-US"/>
        </w:rPr>
        <w:t xml:space="preserve"> to the calculation</w:t>
      </w:r>
    </w:p>
    <w:p w14:paraId="2CDFF238" w14:textId="214B2E26" w:rsidR="00646CE2" w:rsidRDefault="00623ED6" w:rsidP="00057938">
      <w:pPr>
        <w:pStyle w:val="ListParagraph"/>
        <w:numPr>
          <w:ilvl w:val="0"/>
          <w:numId w:val="25"/>
        </w:numPr>
        <w:rPr>
          <w:lang w:val="en-US"/>
        </w:rPr>
      </w:pPr>
      <w:r>
        <w:rPr>
          <w:lang w:val="en-US"/>
        </w:rPr>
        <w:t>Inspect the resulting data and observe the differences</w:t>
      </w:r>
    </w:p>
    <w:p w14:paraId="76848F27" w14:textId="00EBE545" w:rsidR="00057938" w:rsidRDefault="001A171B" w:rsidP="001A171B">
      <w:pPr>
        <w:rPr>
          <w:lang w:val="en-US"/>
        </w:rPr>
      </w:pPr>
      <w:r>
        <w:rPr>
          <w:noProof/>
        </w:rPr>
        <w:drawing>
          <wp:inline distT="0" distB="0" distL="0" distR="0" wp14:anchorId="74C725E3" wp14:editId="1A839F53">
            <wp:extent cx="2333625" cy="1805816"/>
            <wp:effectExtent l="19050" t="19050" r="9525" b="2349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339245" cy="1810165"/>
                    </a:xfrm>
                    <a:prstGeom prst="rect">
                      <a:avLst/>
                    </a:prstGeom>
                    <a:ln>
                      <a:solidFill>
                        <a:schemeClr val="tx1"/>
                      </a:solidFill>
                    </a:ln>
                  </pic:spPr>
                </pic:pic>
              </a:graphicData>
            </a:graphic>
          </wp:inline>
        </w:drawing>
      </w:r>
    </w:p>
    <w:p w14:paraId="450F628D" w14:textId="6D352522" w:rsidR="00057938" w:rsidRPr="00057938" w:rsidRDefault="00057938" w:rsidP="00057938">
      <w:pPr>
        <w:rPr>
          <w:lang w:val="en-US"/>
        </w:rPr>
      </w:pPr>
    </w:p>
    <w:p w14:paraId="16E886F0" w14:textId="1336B6CF" w:rsidR="00C65BA3" w:rsidRPr="00C65BA3" w:rsidRDefault="00C65BA3" w:rsidP="00C65BA3">
      <w:pPr>
        <w:rPr>
          <w:lang w:val="en-US"/>
        </w:rPr>
      </w:pPr>
    </w:p>
    <w:p w14:paraId="3372DF3D" w14:textId="77777777" w:rsidR="00623ED6" w:rsidRDefault="00623ED6">
      <w:pPr>
        <w:rPr>
          <w:rFonts w:asciiTheme="majorHAnsi" w:eastAsiaTheme="majorEastAsia" w:hAnsiTheme="majorHAnsi" w:cstheme="majorBidi"/>
          <w:color w:val="2F5496" w:themeColor="accent1" w:themeShade="BF"/>
          <w:sz w:val="32"/>
          <w:szCs w:val="32"/>
          <w:lang w:val="en-US"/>
        </w:rPr>
      </w:pPr>
      <w:r>
        <w:rPr>
          <w:lang w:val="en-US"/>
        </w:rPr>
        <w:br w:type="page"/>
      </w:r>
    </w:p>
    <w:p w14:paraId="23AF4981" w14:textId="2ADE7673" w:rsidR="009B15F2" w:rsidRPr="000A7BDB" w:rsidRDefault="06534B96" w:rsidP="06534B96">
      <w:pPr>
        <w:pStyle w:val="Heading1"/>
        <w:rPr>
          <w:lang w:val="en-US"/>
        </w:rPr>
      </w:pPr>
      <w:bookmarkStart w:id="20" w:name="_Toc14257565"/>
      <w:r w:rsidRPr="000A7BDB">
        <w:rPr>
          <w:lang w:val="en-US"/>
        </w:rPr>
        <w:lastRenderedPageBreak/>
        <w:t>Equidistance lines</w:t>
      </w:r>
      <w:bookmarkEnd w:id="20"/>
    </w:p>
    <w:p w14:paraId="493DDAAF" w14:textId="4D39E53F" w:rsidR="00CF0E78" w:rsidRPr="00CF0E78" w:rsidRDefault="00CF0E78" w:rsidP="00CF0E78">
      <w:pPr>
        <w:rPr>
          <w:lang w:val="en-US"/>
        </w:rPr>
      </w:pPr>
      <w:r w:rsidRPr="00CF0E78">
        <w:rPr>
          <w:lang w:val="en-US"/>
        </w:rPr>
        <w:t>The Calculate Equidistant Line tool calculates an equidistant line between a coastal state and its neighboring countries.</w:t>
      </w:r>
      <w:r>
        <w:rPr>
          <w:lang w:val="en-US"/>
        </w:rPr>
        <w:t xml:space="preserve"> </w:t>
      </w:r>
      <w:r w:rsidRPr="00CF0E78">
        <w:rPr>
          <w:lang w:val="en-US"/>
        </w:rPr>
        <w:t>The distance can optionally be weighed according to a given attribute field in the baseline feature class.</w:t>
      </w:r>
      <w:r>
        <w:rPr>
          <w:lang w:val="en-US"/>
        </w:rPr>
        <w:t xml:space="preserve"> </w:t>
      </w:r>
      <w:r w:rsidRPr="00CF0E78">
        <w:rPr>
          <w:lang w:val="en-US"/>
        </w:rPr>
        <w:t>The tools use geodesic operations and the resulting limit line will have a high accuracy</w:t>
      </w:r>
      <w:r w:rsidRPr="00CF0E78">
        <w:rPr>
          <w:rFonts w:ascii="Segoe UI" w:hAnsi="Segoe UI" w:cs="Segoe UI"/>
          <w:color w:val="091E42"/>
          <w:sz w:val="21"/>
          <w:szCs w:val="21"/>
          <w:shd w:val="clear" w:color="auto" w:fill="FFFFFF"/>
          <w:lang w:val="en-US"/>
        </w:rPr>
        <w:t>. </w:t>
      </w:r>
    </w:p>
    <w:p w14:paraId="09DB94C9" w14:textId="43FFB40C" w:rsidR="00177FC7" w:rsidRPr="00177FC7" w:rsidRDefault="00177FC7" w:rsidP="00177FC7">
      <w:pPr>
        <w:pStyle w:val="Heading2"/>
      </w:pPr>
      <w:bookmarkStart w:id="21" w:name="_Toc14257566"/>
      <w:r>
        <w:t>Input</w:t>
      </w:r>
      <w:bookmarkEnd w:id="21"/>
    </w:p>
    <w:p w14:paraId="7E0E1E6A" w14:textId="20090F4F" w:rsidR="06534B96" w:rsidRDefault="006464D3" w:rsidP="06534B96">
      <w:r>
        <w:rPr>
          <w:noProof/>
        </w:rPr>
        <w:drawing>
          <wp:inline distT="0" distB="0" distL="0" distR="0" wp14:anchorId="6962E713" wp14:editId="1A48122D">
            <wp:extent cx="3266818" cy="53721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80919" cy="5395288"/>
                    </a:xfrm>
                    <a:prstGeom prst="rect">
                      <a:avLst/>
                    </a:prstGeom>
                  </pic:spPr>
                </pic:pic>
              </a:graphicData>
            </a:graphic>
          </wp:inline>
        </w:drawing>
      </w:r>
    </w:p>
    <w:p w14:paraId="1FA0D969" w14:textId="06B0B8CB" w:rsidR="00CF0E78" w:rsidRDefault="00CF0E78" w:rsidP="00CF0E78">
      <w:pPr>
        <w:pStyle w:val="Heading4"/>
        <w:rPr>
          <w:lang w:val="en-US"/>
        </w:rPr>
      </w:pPr>
      <w:r w:rsidRPr="000B6BD4">
        <w:rPr>
          <w:lang w:val="en-US"/>
        </w:rPr>
        <w:t>Exercise 1 – Investigate the input p</w:t>
      </w:r>
      <w:r>
        <w:rPr>
          <w:lang w:val="en-US"/>
        </w:rPr>
        <w:t>arameters of the Calculat</w:t>
      </w:r>
      <w:r w:rsidR="00E8691B">
        <w:rPr>
          <w:lang w:val="en-US"/>
        </w:rPr>
        <w:t>e Equidistant Line tool</w:t>
      </w:r>
    </w:p>
    <w:p w14:paraId="78C15088" w14:textId="3A86588E" w:rsidR="00CF0E78" w:rsidRDefault="00CF0E78" w:rsidP="00CF0E78">
      <w:pPr>
        <w:pStyle w:val="ListParagraph"/>
        <w:numPr>
          <w:ilvl w:val="0"/>
          <w:numId w:val="38"/>
        </w:numPr>
        <w:rPr>
          <w:lang w:val="en-US"/>
        </w:rPr>
      </w:pPr>
      <w:r>
        <w:rPr>
          <w:lang w:val="en-US"/>
        </w:rPr>
        <w:t xml:space="preserve">Double click the </w:t>
      </w:r>
      <w:r>
        <w:rPr>
          <w:b/>
          <w:lang w:val="en-US"/>
        </w:rPr>
        <w:t xml:space="preserve">Calculate </w:t>
      </w:r>
      <w:r w:rsidR="00E8691B">
        <w:rPr>
          <w:b/>
          <w:lang w:val="en-US"/>
        </w:rPr>
        <w:t>Equi</w:t>
      </w:r>
      <w:r w:rsidR="00CC178F">
        <w:rPr>
          <w:b/>
          <w:lang w:val="en-US"/>
        </w:rPr>
        <w:t>distant Line</w:t>
      </w:r>
      <w:r>
        <w:rPr>
          <w:lang w:val="en-US"/>
        </w:rPr>
        <w:t xml:space="preserve"> tool</w:t>
      </w:r>
    </w:p>
    <w:p w14:paraId="2B3B64DF" w14:textId="77777777" w:rsidR="00CF0E78" w:rsidRPr="00ED3A6A" w:rsidRDefault="00CF0E78" w:rsidP="00CF0E78">
      <w:pPr>
        <w:pStyle w:val="ListParagraph"/>
        <w:numPr>
          <w:ilvl w:val="0"/>
          <w:numId w:val="38"/>
        </w:numPr>
        <w:rPr>
          <w:lang w:val="en-US"/>
        </w:rPr>
      </w:pPr>
      <w:r>
        <w:rPr>
          <w:lang w:val="en-US"/>
        </w:rPr>
        <w:t xml:space="preserve">Click </w:t>
      </w:r>
      <w:r>
        <w:rPr>
          <w:b/>
          <w:lang w:val="en-US"/>
        </w:rPr>
        <w:t>Show Help &gt;&gt;</w:t>
      </w:r>
    </w:p>
    <w:p w14:paraId="20999568" w14:textId="77777777" w:rsidR="00CF0E78" w:rsidRDefault="00CF0E78" w:rsidP="00CF0E78">
      <w:pPr>
        <w:pStyle w:val="ListParagraph"/>
        <w:numPr>
          <w:ilvl w:val="0"/>
          <w:numId w:val="38"/>
        </w:numPr>
        <w:rPr>
          <w:lang w:val="en-US"/>
        </w:rPr>
      </w:pPr>
      <w:r>
        <w:rPr>
          <w:lang w:val="en-US"/>
        </w:rPr>
        <w:t>Click on each input element and read the help text</w:t>
      </w:r>
    </w:p>
    <w:p w14:paraId="3F057AD1" w14:textId="77777777" w:rsidR="00CF0E78" w:rsidRPr="00DE40E6" w:rsidRDefault="00CF0E78" w:rsidP="00CF0E78">
      <w:pPr>
        <w:pStyle w:val="ListParagraph"/>
        <w:numPr>
          <w:ilvl w:val="0"/>
          <w:numId w:val="38"/>
        </w:numPr>
        <w:rPr>
          <w:lang w:val="en-US"/>
        </w:rPr>
      </w:pPr>
      <w:r>
        <w:rPr>
          <w:lang w:val="en-US"/>
        </w:rPr>
        <w:t xml:space="preserve">Click </w:t>
      </w:r>
      <w:r>
        <w:rPr>
          <w:b/>
          <w:lang w:val="en-US"/>
        </w:rPr>
        <w:t>Cancel</w:t>
      </w:r>
    </w:p>
    <w:p w14:paraId="6100B32B" w14:textId="56BD4511" w:rsidR="00177FC7" w:rsidRDefault="00177FC7" w:rsidP="00177FC7">
      <w:pPr>
        <w:pStyle w:val="Heading2"/>
      </w:pPr>
      <w:bookmarkStart w:id="22" w:name="_Toc14257567"/>
      <w:r>
        <w:lastRenderedPageBreak/>
        <w:t>Output</w:t>
      </w:r>
      <w:bookmarkEnd w:id="22"/>
    </w:p>
    <w:p w14:paraId="39A5BC14" w14:textId="74E38CA4" w:rsidR="00C80A3B" w:rsidRDefault="00C80A3B" w:rsidP="00C80A3B">
      <w:pPr>
        <w:rPr>
          <w:lang w:val="en-US"/>
        </w:rPr>
      </w:pPr>
      <w:r>
        <w:rPr>
          <w:lang w:val="en-US"/>
        </w:rPr>
        <w:t xml:space="preserve">The </w:t>
      </w:r>
      <w:r>
        <w:rPr>
          <w:b/>
          <w:lang w:val="en-US"/>
        </w:rPr>
        <w:t xml:space="preserve">Calculate Equidistant Line </w:t>
      </w:r>
      <w:r>
        <w:rPr>
          <w:lang w:val="en-US"/>
        </w:rPr>
        <w:t xml:space="preserve">tool offer four different output datasets. It is up to the user to decide which output dataset to generate. The name of the resulting dataset will use the user defined </w:t>
      </w:r>
      <w:r w:rsidRPr="00892A55">
        <w:rPr>
          <w:b/>
          <w:lang w:val="en-US"/>
        </w:rPr>
        <w:t>output name</w:t>
      </w:r>
      <w:r>
        <w:rPr>
          <w:lang w:val="en-US"/>
        </w:rPr>
        <w:t xml:space="preserve"> as the prefix and the </w:t>
      </w:r>
      <w:proofErr w:type="spellStart"/>
      <w:r>
        <w:rPr>
          <w:lang w:val="en-US"/>
        </w:rPr>
        <w:t>i.e</w:t>
      </w:r>
      <w:proofErr w:type="spellEnd"/>
      <w:r>
        <w:rPr>
          <w:lang w:val="en-US"/>
        </w:rPr>
        <w:t xml:space="preserve"> </w:t>
      </w:r>
      <w:r w:rsidRPr="00D430D0">
        <w:rPr>
          <w:b/>
          <w:lang w:val="en-US"/>
        </w:rPr>
        <w:t>_</w:t>
      </w:r>
      <w:r w:rsidR="00892A55">
        <w:rPr>
          <w:b/>
          <w:lang w:val="en-US"/>
        </w:rPr>
        <w:t>Midline</w:t>
      </w:r>
    </w:p>
    <w:p w14:paraId="262D1585" w14:textId="77777777" w:rsidR="00C80A3B" w:rsidRPr="00825B54" w:rsidRDefault="00C80A3B" w:rsidP="00C80A3B">
      <w:pPr>
        <w:rPr>
          <w:lang w:val="en-US"/>
        </w:rPr>
      </w:pPr>
      <w:r>
        <w:rPr>
          <w:lang w:val="en-US"/>
        </w:rPr>
        <w:t>Read more about the different output datasets below:</w:t>
      </w:r>
    </w:p>
    <w:p w14:paraId="79486394" w14:textId="77777777" w:rsidR="00E97081" w:rsidRPr="00C80A3B" w:rsidRDefault="00E97081" w:rsidP="00E97081">
      <w:pPr>
        <w:rPr>
          <w:lang w:val="en-US"/>
        </w:rPr>
      </w:pPr>
    </w:p>
    <w:p w14:paraId="569A72F0" w14:textId="7D6857AD" w:rsidR="00081A3F" w:rsidRDefault="00E97081" w:rsidP="00E97081">
      <w:pPr>
        <w:rPr>
          <w:b/>
          <w:lang w:val="en-US"/>
        </w:rPr>
      </w:pPr>
      <w:r w:rsidRPr="009E0643">
        <w:rPr>
          <w:b/>
          <w:lang w:val="en-US"/>
        </w:rPr>
        <w:t>Output Midline</w:t>
      </w:r>
      <w:r w:rsidR="00081A3F">
        <w:rPr>
          <w:b/>
          <w:lang w:val="en-US"/>
        </w:rPr>
        <w:br/>
      </w:r>
      <w:r w:rsidRPr="008D3DCE">
        <w:rPr>
          <w:lang w:val="en-US"/>
        </w:rPr>
        <w:t xml:space="preserve">The </w:t>
      </w:r>
      <w:r w:rsidR="009E0643" w:rsidRPr="008D3DCE">
        <w:rPr>
          <w:lang w:val="en-US"/>
        </w:rPr>
        <w:t>midline</w:t>
      </w:r>
      <w:r w:rsidRPr="008D3DCE">
        <w:rPr>
          <w:lang w:val="en-US"/>
        </w:rPr>
        <w:t xml:space="preserve"> </w:t>
      </w:r>
      <w:r w:rsidR="004F5C60" w:rsidRPr="008D3DCE">
        <w:rPr>
          <w:lang w:val="en-US"/>
        </w:rPr>
        <w:t>consists</w:t>
      </w:r>
      <w:r w:rsidRPr="008D3DCE">
        <w:rPr>
          <w:lang w:val="en-US"/>
        </w:rPr>
        <w:t xml:space="preserve"> of </w:t>
      </w:r>
      <w:r w:rsidR="002D59C7" w:rsidRPr="008D3DCE">
        <w:rPr>
          <w:lang w:val="en-US"/>
        </w:rPr>
        <w:t>a single</w:t>
      </w:r>
      <w:r w:rsidR="00AA3B8E" w:rsidRPr="008D3DCE">
        <w:rPr>
          <w:lang w:val="en-US"/>
        </w:rPr>
        <w:t xml:space="preserve"> line </w:t>
      </w:r>
      <w:r w:rsidRPr="008D3DCE">
        <w:rPr>
          <w:lang w:val="en-US"/>
        </w:rPr>
        <w:t xml:space="preserve">feature </w:t>
      </w:r>
      <w:r w:rsidR="004F5C60" w:rsidRPr="008D3DCE">
        <w:rPr>
          <w:lang w:val="en-US"/>
        </w:rPr>
        <w:t>made up by the midpoints</w:t>
      </w:r>
      <w:r w:rsidR="008D3DCE">
        <w:rPr>
          <w:lang w:val="en-US"/>
        </w:rPr>
        <w:t>.</w:t>
      </w:r>
      <w:r w:rsidR="00FE15E7">
        <w:rPr>
          <w:b/>
          <w:lang w:val="en-US"/>
        </w:rPr>
        <w:br/>
      </w:r>
    </w:p>
    <w:p w14:paraId="4AC4AD00" w14:textId="7877ADE8" w:rsidR="00E97081" w:rsidRPr="000A7BDB" w:rsidRDefault="00081A3F" w:rsidP="00E97081">
      <w:pPr>
        <w:rPr>
          <w:lang w:val="en-US"/>
        </w:rPr>
      </w:pPr>
      <w:r w:rsidRPr="00081A3F">
        <w:rPr>
          <w:b/>
          <w:lang w:val="en-US"/>
        </w:rPr>
        <w:t>Output</w:t>
      </w:r>
      <w:r w:rsidR="00E97081" w:rsidRPr="00081A3F">
        <w:rPr>
          <w:b/>
          <w:lang w:val="en-US"/>
        </w:rPr>
        <w:t xml:space="preserve"> </w:t>
      </w:r>
      <w:r w:rsidRPr="00081A3F">
        <w:rPr>
          <w:b/>
          <w:lang w:val="en-US"/>
        </w:rPr>
        <w:t>M</w:t>
      </w:r>
      <w:r w:rsidR="00E97081" w:rsidRPr="00081A3F">
        <w:rPr>
          <w:b/>
          <w:lang w:val="en-US"/>
        </w:rPr>
        <w:t>idpoints</w:t>
      </w:r>
      <w:r w:rsidRPr="00081A3F">
        <w:rPr>
          <w:b/>
          <w:lang w:val="en-US"/>
        </w:rPr>
        <w:br/>
      </w:r>
      <w:r w:rsidR="00E97081" w:rsidRPr="00081A3F">
        <w:rPr>
          <w:lang w:val="en-US"/>
        </w:rPr>
        <w:t xml:space="preserve">The </w:t>
      </w:r>
      <w:r w:rsidR="00447E7C">
        <w:rPr>
          <w:lang w:val="en-US"/>
        </w:rPr>
        <w:t>M</w:t>
      </w:r>
      <w:r w:rsidR="00E97081" w:rsidRPr="00081A3F">
        <w:rPr>
          <w:lang w:val="en-US"/>
        </w:rPr>
        <w:t xml:space="preserve">idpoints feature class will have one feature for each point on the mid-line. </w:t>
      </w:r>
      <w:r w:rsidR="00E97081" w:rsidRPr="00920D42">
        <w:rPr>
          <w:lang w:val="en-US"/>
        </w:rPr>
        <w:t xml:space="preserve">The Attribute table of a midpoints feature class will have columns for the latitude and longitude of the point. </w:t>
      </w:r>
      <w:r w:rsidR="00E97081" w:rsidRPr="000A7BDB">
        <w:rPr>
          <w:lang w:val="en-US"/>
        </w:rPr>
        <w:t>The point type, distance to the base points, and information of weights has been applied to any of the base point distances. </w:t>
      </w:r>
    </w:p>
    <w:p w14:paraId="79BBC4A8" w14:textId="77777777" w:rsidR="00E0490F" w:rsidRPr="000A7BDB" w:rsidRDefault="00E0490F" w:rsidP="00E97081">
      <w:pPr>
        <w:rPr>
          <w:b/>
          <w:lang w:val="en-US"/>
        </w:rPr>
      </w:pPr>
    </w:p>
    <w:p w14:paraId="75F090F7" w14:textId="3AA74D41" w:rsidR="00E97081" w:rsidRPr="000A7BDB" w:rsidRDefault="00081A3F" w:rsidP="00E97081">
      <w:pPr>
        <w:rPr>
          <w:lang w:val="en-US"/>
        </w:rPr>
      </w:pPr>
      <w:r w:rsidRPr="00E0490F">
        <w:rPr>
          <w:b/>
          <w:lang w:val="en-US"/>
        </w:rPr>
        <w:t>Outp</w:t>
      </w:r>
      <w:r w:rsidR="00E0490F" w:rsidRPr="00E0490F">
        <w:rPr>
          <w:b/>
          <w:lang w:val="en-US"/>
        </w:rPr>
        <w:t>ut</w:t>
      </w:r>
      <w:r w:rsidR="00E97081" w:rsidRPr="00E0490F">
        <w:rPr>
          <w:b/>
          <w:lang w:val="en-US"/>
        </w:rPr>
        <w:t xml:space="preserve"> Tripoints</w:t>
      </w:r>
      <w:r w:rsidR="00E0490F">
        <w:rPr>
          <w:b/>
          <w:lang w:val="en-US"/>
        </w:rPr>
        <w:br/>
      </w:r>
      <w:r w:rsidR="00E97081" w:rsidRPr="00E0490F">
        <w:rPr>
          <w:lang w:val="en-US"/>
        </w:rPr>
        <w:t xml:space="preserve">Tripoints are the "turning points" of the equidistant line. </w:t>
      </w:r>
      <w:r w:rsidR="00E97081" w:rsidRPr="000A7BDB">
        <w:rPr>
          <w:lang w:val="en-US"/>
        </w:rPr>
        <w:t xml:space="preserve">These are the points on the equidistant line which have the same distance to three base points. The geometry if the tri points are </w:t>
      </w:r>
      <w:proofErr w:type="gramStart"/>
      <w:r w:rsidR="00E97081" w:rsidRPr="000A7BDB">
        <w:rPr>
          <w:lang w:val="en-US"/>
        </w:rPr>
        <w:t>three line</w:t>
      </w:r>
      <w:proofErr w:type="gramEnd"/>
      <w:r w:rsidR="00E97081" w:rsidRPr="000A7BDB">
        <w:rPr>
          <w:lang w:val="en-US"/>
        </w:rPr>
        <w:t xml:space="preserve"> pieces from the tri point to each of the three base points. The attribute table of the tripoints will have columns for latitude and longitude of the tripoint, and latitude and longitude of all </w:t>
      </w:r>
      <w:proofErr w:type="gramStart"/>
      <w:r w:rsidR="00E97081" w:rsidRPr="000A7BDB">
        <w:rPr>
          <w:lang w:val="en-US"/>
        </w:rPr>
        <w:t>three base</w:t>
      </w:r>
      <w:proofErr w:type="gramEnd"/>
      <w:r w:rsidR="00E97081" w:rsidRPr="000A7BDB">
        <w:rPr>
          <w:lang w:val="en-US"/>
        </w:rPr>
        <w:t xml:space="preserve"> point. It will also have columns for distances to all base points. </w:t>
      </w:r>
    </w:p>
    <w:p w14:paraId="3F4B96D2" w14:textId="77777777" w:rsidR="00E0490F" w:rsidRPr="00E0490F" w:rsidRDefault="00E0490F" w:rsidP="00E97081">
      <w:pPr>
        <w:rPr>
          <w:b/>
          <w:lang w:val="en-US"/>
        </w:rPr>
      </w:pPr>
    </w:p>
    <w:p w14:paraId="0AF6810F" w14:textId="08658B8D" w:rsidR="00E97081" w:rsidRPr="000A7BDB" w:rsidRDefault="00E0490F" w:rsidP="00E97081">
      <w:pPr>
        <w:rPr>
          <w:b/>
          <w:lang w:val="en-US"/>
        </w:rPr>
      </w:pPr>
      <w:r w:rsidRPr="00E0490F">
        <w:rPr>
          <w:b/>
          <w:lang w:val="en-US"/>
        </w:rPr>
        <w:t>Output</w:t>
      </w:r>
      <w:r w:rsidR="00E97081" w:rsidRPr="00E0490F">
        <w:rPr>
          <w:b/>
          <w:lang w:val="en-US"/>
        </w:rPr>
        <w:t xml:space="preserve"> Connection </w:t>
      </w:r>
      <w:r w:rsidRPr="00E0490F">
        <w:rPr>
          <w:b/>
          <w:lang w:val="en-US"/>
        </w:rPr>
        <w:t>P</w:t>
      </w:r>
      <w:r w:rsidR="00E97081" w:rsidRPr="00E0490F">
        <w:rPr>
          <w:b/>
          <w:lang w:val="en-US"/>
        </w:rPr>
        <w:t>olygon</w:t>
      </w:r>
      <w:r w:rsidRPr="00E0490F">
        <w:rPr>
          <w:b/>
          <w:lang w:val="en-US"/>
        </w:rPr>
        <w:br/>
      </w:r>
      <w:r w:rsidR="00E97081" w:rsidRPr="00E0490F">
        <w:rPr>
          <w:lang w:val="en-US"/>
        </w:rPr>
        <w:t>The connection polygon is used to visualize the association between the midline and the critical baseline points. </w:t>
      </w:r>
      <w:r w:rsidR="00E97081" w:rsidRPr="000A7BDB">
        <w:rPr>
          <w:lang w:val="en-US"/>
        </w:rPr>
        <w:t xml:space="preserve">In the connection polygon feature class, each feature is a combination of </w:t>
      </w:r>
      <w:proofErr w:type="gramStart"/>
      <w:r w:rsidR="00E97081" w:rsidRPr="000A7BDB">
        <w:rPr>
          <w:lang w:val="en-US"/>
        </w:rPr>
        <w:t>the a</w:t>
      </w:r>
      <w:proofErr w:type="gramEnd"/>
      <w:r w:rsidR="00E97081" w:rsidRPr="000A7BDB">
        <w:rPr>
          <w:lang w:val="en-US"/>
        </w:rPr>
        <w:t xml:space="preserve"> midline piece, and the associated base line point. The geometry of the features will look like triangles where one corner of the triangle is the base line, and the opposite edge will be the midline where this base point is the nearest base points to the equidistant line. </w:t>
      </w:r>
    </w:p>
    <w:p w14:paraId="51F60790" w14:textId="77777777" w:rsidR="000A7BDB" w:rsidRDefault="000A7BDB">
      <w:pPr>
        <w:rPr>
          <w:rFonts w:asciiTheme="majorHAnsi" w:eastAsiaTheme="majorEastAsia" w:hAnsiTheme="majorHAnsi" w:cstheme="majorBidi"/>
          <w:color w:val="2F5496" w:themeColor="accent1" w:themeShade="BF"/>
          <w:sz w:val="26"/>
          <w:szCs w:val="26"/>
          <w:lang w:val="en-US"/>
        </w:rPr>
      </w:pPr>
      <w:r>
        <w:rPr>
          <w:lang w:val="en-US"/>
        </w:rPr>
        <w:br w:type="page"/>
      </w:r>
    </w:p>
    <w:p w14:paraId="7EC7259F" w14:textId="1A41EF1E" w:rsidR="00327136" w:rsidRPr="00FE15E7" w:rsidRDefault="00327136" w:rsidP="00327136">
      <w:pPr>
        <w:pStyle w:val="Heading2"/>
        <w:rPr>
          <w:lang w:val="en-US"/>
        </w:rPr>
      </w:pPr>
      <w:bookmarkStart w:id="23" w:name="_Toc14257568"/>
      <w:r w:rsidRPr="00FE15E7">
        <w:rPr>
          <w:lang w:val="en-US"/>
        </w:rPr>
        <w:lastRenderedPageBreak/>
        <w:t>Straight baselines</w:t>
      </w:r>
      <w:bookmarkEnd w:id="23"/>
    </w:p>
    <w:p w14:paraId="6E7F1435" w14:textId="6C7B49BF" w:rsidR="00327136" w:rsidRDefault="00501943" w:rsidP="00327136">
      <w:pPr>
        <w:rPr>
          <w:lang w:val="en-US"/>
        </w:rPr>
      </w:pPr>
      <w:r w:rsidRPr="00501943">
        <w:rPr>
          <w:lang w:val="en-US"/>
        </w:rPr>
        <w:t>When working w</w:t>
      </w:r>
      <w:r>
        <w:rPr>
          <w:lang w:val="en-US"/>
        </w:rPr>
        <w:t xml:space="preserve">ith straight baselines </w:t>
      </w:r>
      <w:r w:rsidR="00621448">
        <w:rPr>
          <w:lang w:val="en-US"/>
        </w:rPr>
        <w:t xml:space="preserve">during distance calculation </w:t>
      </w:r>
      <w:r w:rsidR="000E6909">
        <w:rPr>
          <w:lang w:val="en-US"/>
        </w:rPr>
        <w:t>the densification of st</w:t>
      </w:r>
      <w:r w:rsidR="00CD2EDF">
        <w:rPr>
          <w:lang w:val="en-US"/>
        </w:rPr>
        <w:t xml:space="preserve">raight baseline </w:t>
      </w:r>
      <w:r w:rsidR="00FE15E7">
        <w:rPr>
          <w:lang w:val="en-US"/>
        </w:rPr>
        <w:t>was</w:t>
      </w:r>
      <w:r w:rsidR="00CD2EDF">
        <w:rPr>
          <w:lang w:val="en-US"/>
        </w:rPr>
        <w:t xml:space="preserve"> done automatically and behind the scenes</w:t>
      </w:r>
      <w:r w:rsidR="00BA1FD8">
        <w:rPr>
          <w:lang w:val="en-US"/>
        </w:rPr>
        <w:t xml:space="preserve">. </w:t>
      </w:r>
      <w:r w:rsidR="00505364">
        <w:rPr>
          <w:lang w:val="en-US"/>
        </w:rPr>
        <w:t xml:space="preserve">When generating equidistance lines, this </w:t>
      </w:r>
      <w:r w:rsidR="006B3A13">
        <w:rPr>
          <w:lang w:val="en-US"/>
        </w:rPr>
        <w:t>must</w:t>
      </w:r>
      <w:r w:rsidR="00505364">
        <w:rPr>
          <w:lang w:val="en-US"/>
        </w:rPr>
        <w:t xml:space="preserve"> be done as a pre-step by the user, otherwise only the vertices </w:t>
      </w:r>
      <w:r w:rsidR="00B340EB">
        <w:rPr>
          <w:lang w:val="en-US"/>
        </w:rPr>
        <w:t>at</w:t>
      </w:r>
      <w:r w:rsidR="00591ECD">
        <w:rPr>
          <w:lang w:val="en-US"/>
        </w:rPr>
        <w:t xml:space="preserve"> each end of the line will be </w:t>
      </w:r>
      <w:proofErr w:type="gramStart"/>
      <w:r w:rsidR="00591ECD">
        <w:rPr>
          <w:lang w:val="en-US"/>
        </w:rPr>
        <w:t>taken into account</w:t>
      </w:r>
      <w:proofErr w:type="gramEnd"/>
      <w:r w:rsidR="00591ECD">
        <w:rPr>
          <w:lang w:val="en-US"/>
        </w:rPr>
        <w:t>.</w:t>
      </w:r>
    </w:p>
    <w:p w14:paraId="530A7B57" w14:textId="27B90A33" w:rsidR="00B4298B" w:rsidRDefault="00B4298B" w:rsidP="00B4298B">
      <w:pPr>
        <w:pStyle w:val="Heading4"/>
        <w:rPr>
          <w:lang w:val="en-US"/>
        </w:rPr>
      </w:pPr>
      <w:r>
        <w:rPr>
          <w:lang w:val="en-US"/>
        </w:rPr>
        <w:t xml:space="preserve">Exercise </w:t>
      </w:r>
      <w:r w:rsidR="00FE15E7">
        <w:rPr>
          <w:lang w:val="en-US"/>
        </w:rPr>
        <w:t>2</w:t>
      </w:r>
      <w:r>
        <w:rPr>
          <w:lang w:val="en-US"/>
        </w:rPr>
        <w:t xml:space="preserve"> – Geodetic densify</w:t>
      </w:r>
      <w:r w:rsidR="00BC76A6">
        <w:rPr>
          <w:lang w:val="en-US"/>
        </w:rPr>
        <w:t xml:space="preserve"> East Atlantis</w:t>
      </w:r>
    </w:p>
    <w:p w14:paraId="542A887A" w14:textId="77777777" w:rsidR="00B4298B" w:rsidRDefault="00B4298B" w:rsidP="00B4298B">
      <w:pPr>
        <w:pStyle w:val="ListParagraph"/>
        <w:rPr>
          <w:lang w:val="en-US"/>
        </w:rPr>
      </w:pPr>
    </w:p>
    <w:p w14:paraId="7EC2A248" w14:textId="77777777" w:rsidR="00B4298B" w:rsidRPr="004D16F8" w:rsidRDefault="00B4298B" w:rsidP="00B4298B">
      <w:pPr>
        <w:pStyle w:val="ListParagraph"/>
        <w:numPr>
          <w:ilvl w:val="0"/>
          <w:numId w:val="42"/>
        </w:numPr>
        <w:rPr>
          <w:lang w:val="en-US"/>
        </w:rPr>
      </w:pPr>
      <w:r>
        <w:rPr>
          <w:lang w:val="en-US"/>
        </w:rPr>
        <w:t xml:space="preserve">Open the tool </w:t>
      </w:r>
      <w:r>
        <w:rPr>
          <w:b/>
          <w:lang w:val="en-US"/>
        </w:rPr>
        <w:t>Geodetic Densify</w:t>
      </w:r>
      <w:r>
        <w:rPr>
          <w:lang w:val="en-US"/>
        </w:rPr>
        <w:t xml:space="preserve"> which you will find under </w:t>
      </w:r>
      <w:r>
        <w:rPr>
          <w:b/>
          <w:lang w:val="en-US"/>
        </w:rPr>
        <w:t xml:space="preserve">Data Management Tools </w:t>
      </w:r>
      <w:r>
        <w:rPr>
          <w:lang w:val="en-US"/>
        </w:rPr>
        <w:t xml:space="preserve">and </w:t>
      </w:r>
      <w:r>
        <w:rPr>
          <w:b/>
          <w:lang w:val="en-US"/>
        </w:rPr>
        <w:t>Features</w:t>
      </w:r>
    </w:p>
    <w:p w14:paraId="0BD8AEED" w14:textId="313878F5" w:rsidR="00B4298B" w:rsidRPr="005B6E42" w:rsidRDefault="00B4298B" w:rsidP="00B4298B">
      <w:pPr>
        <w:pStyle w:val="ListParagraph"/>
        <w:numPr>
          <w:ilvl w:val="0"/>
          <w:numId w:val="42"/>
        </w:numPr>
        <w:rPr>
          <w:lang w:val="en-US"/>
        </w:rPr>
      </w:pPr>
      <w:r>
        <w:rPr>
          <w:lang w:val="en-US"/>
        </w:rPr>
        <w:t xml:space="preserve">Under </w:t>
      </w:r>
      <w:r w:rsidRPr="004D16F8">
        <w:rPr>
          <w:b/>
          <w:lang w:val="en-US"/>
        </w:rPr>
        <w:t>Input Feature</w:t>
      </w:r>
      <w:r>
        <w:rPr>
          <w:b/>
          <w:lang w:val="en-US"/>
        </w:rPr>
        <w:t xml:space="preserve">s </w:t>
      </w:r>
      <w:r>
        <w:rPr>
          <w:lang w:val="en-US"/>
        </w:rPr>
        <w:t xml:space="preserve">select </w:t>
      </w:r>
      <w:r w:rsidR="00FD74C2">
        <w:rPr>
          <w:b/>
          <w:lang w:val="en-US"/>
        </w:rPr>
        <w:t xml:space="preserve">East </w:t>
      </w:r>
      <w:r>
        <w:rPr>
          <w:b/>
          <w:lang w:val="en-US"/>
        </w:rPr>
        <w:t>Atlantis</w:t>
      </w:r>
      <w:r w:rsidR="00FD74C2">
        <w:rPr>
          <w:b/>
          <w:lang w:val="en-US"/>
        </w:rPr>
        <w:t xml:space="preserve"> Baseline</w:t>
      </w:r>
    </w:p>
    <w:p w14:paraId="12BB7CDD" w14:textId="14614D51" w:rsidR="00B4298B" w:rsidRDefault="00B4298B" w:rsidP="00B4298B">
      <w:pPr>
        <w:pStyle w:val="ListParagraph"/>
        <w:numPr>
          <w:ilvl w:val="0"/>
          <w:numId w:val="42"/>
        </w:numPr>
        <w:rPr>
          <w:lang w:val="en-US"/>
        </w:rPr>
      </w:pPr>
      <w:r>
        <w:rPr>
          <w:lang w:val="en-US"/>
        </w:rPr>
        <w:t xml:space="preserve">Under </w:t>
      </w:r>
      <w:r>
        <w:rPr>
          <w:b/>
          <w:lang w:val="en-US"/>
        </w:rPr>
        <w:t xml:space="preserve">Output Feature Class </w:t>
      </w:r>
      <w:r>
        <w:rPr>
          <w:lang w:val="en-US"/>
        </w:rPr>
        <w:t xml:space="preserve">browse for the </w:t>
      </w:r>
      <w:r w:rsidR="00210010">
        <w:rPr>
          <w:b/>
          <w:lang w:val="en-US"/>
        </w:rPr>
        <w:t>Atlantis</w:t>
      </w:r>
      <w:r>
        <w:rPr>
          <w:b/>
          <w:lang w:val="en-US"/>
        </w:rPr>
        <w:t xml:space="preserve">_MLB </w:t>
      </w:r>
      <w:r>
        <w:rPr>
          <w:lang w:val="en-US"/>
        </w:rPr>
        <w:t>database and double click it</w:t>
      </w:r>
    </w:p>
    <w:p w14:paraId="3DB1D7B1" w14:textId="19090422" w:rsidR="00B4298B" w:rsidRPr="007B536F" w:rsidRDefault="00B4298B" w:rsidP="00B4298B">
      <w:pPr>
        <w:pStyle w:val="ListParagraph"/>
        <w:numPr>
          <w:ilvl w:val="0"/>
          <w:numId w:val="42"/>
        </w:numPr>
        <w:rPr>
          <w:lang w:val="en-US"/>
        </w:rPr>
      </w:pPr>
      <w:r>
        <w:rPr>
          <w:lang w:val="en-US"/>
        </w:rPr>
        <w:t xml:space="preserve">Type in the name </w:t>
      </w:r>
      <w:r w:rsidR="003A6B1F">
        <w:rPr>
          <w:b/>
          <w:lang w:val="en-US"/>
        </w:rPr>
        <w:t>East_</w:t>
      </w:r>
      <w:r>
        <w:rPr>
          <w:b/>
          <w:lang w:val="en-US"/>
        </w:rPr>
        <w:t>Atlantis</w:t>
      </w:r>
      <w:r w:rsidR="00041A78">
        <w:rPr>
          <w:b/>
          <w:lang w:val="en-US"/>
        </w:rPr>
        <w:t>_</w:t>
      </w:r>
      <w:r>
        <w:rPr>
          <w:b/>
          <w:lang w:val="en-US"/>
        </w:rPr>
        <w:t>Densify</w:t>
      </w:r>
    </w:p>
    <w:p w14:paraId="6AAC7DFC" w14:textId="77777777" w:rsidR="00B4298B" w:rsidRPr="0020003F" w:rsidRDefault="00B4298B" w:rsidP="00B4298B">
      <w:pPr>
        <w:pStyle w:val="ListParagraph"/>
        <w:numPr>
          <w:ilvl w:val="0"/>
          <w:numId w:val="42"/>
        </w:numPr>
        <w:rPr>
          <w:lang w:val="en-US"/>
        </w:rPr>
      </w:pPr>
      <w:r>
        <w:rPr>
          <w:lang w:val="en-US"/>
        </w:rPr>
        <w:t xml:space="preserve">Click </w:t>
      </w:r>
      <w:r>
        <w:rPr>
          <w:b/>
          <w:lang w:val="en-US"/>
        </w:rPr>
        <w:t>Save</w:t>
      </w:r>
    </w:p>
    <w:p w14:paraId="766A20D5" w14:textId="77777777" w:rsidR="00B4298B" w:rsidRDefault="00B4298B" w:rsidP="00B4298B">
      <w:pPr>
        <w:pStyle w:val="ListParagraph"/>
        <w:numPr>
          <w:ilvl w:val="0"/>
          <w:numId w:val="42"/>
        </w:numPr>
        <w:rPr>
          <w:lang w:val="en-US"/>
        </w:rPr>
      </w:pPr>
      <w:r>
        <w:rPr>
          <w:lang w:val="en-US"/>
        </w:rPr>
        <w:t xml:space="preserve">Under </w:t>
      </w:r>
      <w:r>
        <w:rPr>
          <w:b/>
          <w:lang w:val="en-US"/>
        </w:rPr>
        <w:t>Geodetic Type</w:t>
      </w:r>
      <w:r>
        <w:rPr>
          <w:lang w:val="en-US"/>
        </w:rPr>
        <w:t xml:space="preserve"> make sure </w:t>
      </w:r>
      <w:r>
        <w:rPr>
          <w:b/>
          <w:lang w:val="en-US"/>
        </w:rPr>
        <w:t xml:space="preserve">GEODESIC </w:t>
      </w:r>
      <w:r>
        <w:rPr>
          <w:lang w:val="en-US"/>
        </w:rPr>
        <w:t>has been selected</w:t>
      </w:r>
    </w:p>
    <w:p w14:paraId="607A87FC" w14:textId="041341F3" w:rsidR="00B4298B" w:rsidRPr="00D777F6" w:rsidRDefault="00B4298B" w:rsidP="00B4298B">
      <w:pPr>
        <w:pStyle w:val="ListParagraph"/>
        <w:numPr>
          <w:ilvl w:val="0"/>
          <w:numId w:val="42"/>
        </w:numPr>
        <w:rPr>
          <w:lang w:val="en-US"/>
        </w:rPr>
      </w:pPr>
      <w:r>
        <w:rPr>
          <w:lang w:val="en-US"/>
        </w:rPr>
        <w:t xml:space="preserve">Under </w:t>
      </w:r>
      <w:r>
        <w:rPr>
          <w:b/>
          <w:lang w:val="en-US"/>
        </w:rPr>
        <w:t xml:space="preserve">Distance </w:t>
      </w:r>
      <w:r>
        <w:rPr>
          <w:lang w:val="en-US"/>
        </w:rPr>
        <w:t>set</w:t>
      </w:r>
      <w:r w:rsidR="00CD3348">
        <w:rPr>
          <w:lang w:val="en-US"/>
        </w:rPr>
        <w:t xml:space="preserve"> </w:t>
      </w:r>
      <w:r w:rsidR="00AC077C">
        <w:rPr>
          <w:b/>
          <w:lang w:val="en-US"/>
        </w:rPr>
        <w:t>0,5</w:t>
      </w:r>
      <w:r>
        <w:rPr>
          <w:b/>
          <w:lang w:val="en-US"/>
        </w:rPr>
        <w:t xml:space="preserve"> </w:t>
      </w:r>
      <w:r>
        <w:rPr>
          <w:lang w:val="en-US"/>
        </w:rPr>
        <w:t xml:space="preserve">and set det unit dropdown to </w:t>
      </w:r>
      <w:r w:rsidR="00AC077C">
        <w:rPr>
          <w:b/>
          <w:lang w:val="en-US"/>
        </w:rPr>
        <w:t>Nautical Miles</w:t>
      </w:r>
    </w:p>
    <w:p w14:paraId="57BFAB15" w14:textId="77777777" w:rsidR="00B4298B" w:rsidRPr="00B531DE" w:rsidRDefault="00B4298B" w:rsidP="00B4298B">
      <w:pPr>
        <w:pStyle w:val="ListParagraph"/>
        <w:numPr>
          <w:ilvl w:val="0"/>
          <w:numId w:val="42"/>
        </w:numPr>
        <w:rPr>
          <w:lang w:val="en-US"/>
        </w:rPr>
      </w:pPr>
      <w:r>
        <w:rPr>
          <w:lang w:val="en-US"/>
        </w:rPr>
        <w:t xml:space="preserve">Click </w:t>
      </w:r>
      <w:r>
        <w:rPr>
          <w:b/>
          <w:lang w:val="en-US"/>
        </w:rPr>
        <w:t>OK</w:t>
      </w:r>
    </w:p>
    <w:p w14:paraId="78A2E6AF" w14:textId="45E063A5" w:rsidR="00A9684F" w:rsidRPr="00A9684F" w:rsidRDefault="00A9684F" w:rsidP="00A9684F">
      <w:pPr>
        <w:rPr>
          <w:lang w:val="en-US"/>
        </w:rPr>
      </w:pPr>
      <w:r w:rsidRPr="00A9684F">
        <w:rPr>
          <w:lang w:val="en-US"/>
        </w:rPr>
        <w:t>Once the tool finishes the densified line will be added to the map</w:t>
      </w:r>
      <w:r>
        <w:rPr>
          <w:lang w:val="en-US"/>
        </w:rPr>
        <w:t>. A</w:t>
      </w:r>
      <w:r w:rsidRPr="00A9684F">
        <w:rPr>
          <w:lang w:val="en-US"/>
        </w:rPr>
        <w:t>lthough you won`t see a big difference compared to the original</w:t>
      </w:r>
      <w:r>
        <w:rPr>
          <w:lang w:val="en-US"/>
        </w:rPr>
        <w:t xml:space="preserve">, it does </w:t>
      </w:r>
      <w:r w:rsidR="001608D2">
        <w:rPr>
          <w:lang w:val="en-US"/>
        </w:rPr>
        <w:t>consist of a lot more points.</w:t>
      </w:r>
    </w:p>
    <w:p w14:paraId="5A9BBD17" w14:textId="37F79268" w:rsidR="006B3A13" w:rsidRPr="00BA2A16" w:rsidRDefault="006B3A13" w:rsidP="00327136">
      <w:pPr>
        <w:rPr>
          <w:lang w:val="en-US"/>
        </w:rPr>
      </w:pPr>
      <w:r>
        <w:rPr>
          <w:lang w:val="en-US"/>
        </w:rPr>
        <w:t xml:space="preserve">Since the </w:t>
      </w:r>
      <w:r w:rsidRPr="006B3A13">
        <w:rPr>
          <w:b/>
          <w:lang w:val="en-US"/>
        </w:rPr>
        <w:t>North Atlantis Baseline</w:t>
      </w:r>
      <w:r w:rsidR="00BA2A16">
        <w:rPr>
          <w:b/>
          <w:lang w:val="en-US"/>
        </w:rPr>
        <w:t xml:space="preserve"> </w:t>
      </w:r>
      <w:r w:rsidR="00BA2A16">
        <w:rPr>
          <w:lang w:val="en-US"/>
        </w:rPr>
        <w:t xml:space="preserve">consist of both normal and straight segments we </w:t>
      </w:r>
      <w:r w:rsidR="00CF7981">
        <w:rPr>
          <w:lang w:val="en-US"/>
        </w:rPr>
        <w:t>want to make sure we only densify the straight segments. This can be done by selecting them before the densification process.</w:t>
      </w:r>
    </w:p>
    <w:p w14:paraId="354488FD" w14:textId="7AB76A0D" w:rsidR="00101EEF" w:rsidRDefault="00101EEF" w:rsidP="00101EEF">
      <w:pPr>
        <w:pStyle w:val="Heading4"/>
        <w:rPr>
          <w:lang w:val="en-US"/>
        </w:rPr>
      </w:pPr>
      <w:r>
        <w:rPr>
          <w:lang w:val="en-US"/>
        </w:rPr>
        <w:t xml:space="preserve">Exercise </w:t>
      </w:r>
      <w:r w:rsidR="007235E8">
        <w:rPr>
          <w:lang w:val="en-US"/>
        </w:rPr>
        <w:t>3</w:t>
      </w:r>
      <w:r>
        <w:rPr>
          <w:lang w:val="en-US"/>
        </w:rPr>
        <w:t xml:space="preserve"> – Geodetic densify</w:t>
      </w:r>
      <w:r w:rsidR="00BC76A6">
        <w:rPr>
          <w:lang w:val="en-US"/>
        </w:rPr>
        <w:t xml:space="preserve"> North Atlantis</w:t>
      </w:r>
    </w:p>
    <w:p w14:paraId="08076CBD" w14:textId="119C4224" w:rsidR="00C73D6C" w:rsidRPr="00D84D78" w:rsidRDefault="000668E4" w:rsidP="00C73D6C">
      <w:pPr>
        <w:pStyle w:val="ListParagraph"/>
        <w:numPr>
          <w:ilvl w:val="0"/>
          <w:numId w:val="44"/>
        </w:numPr>
        <w:rPr>
          <w:lang w:val="en-US"/>
        </w:rPr>
      </w:pPr>
      <w:r>
        <w:rPr>
          <w:lang w:val="en-US"/>
        </w:rPr>
        <w:t xml:space="preserve">Right click </w:t>
      </w:r>
      <w:r>
        <w:rPr>
          <w:b/>
          <w:lang w:val="en-US"/>
        </w:rPr>
        <w:t>North Atlantis Baseline</w:t>
      </w:r>
      <w:r>
        <w:rPr>
          <w:lang w:val="en-US"/>
        </w:rPr>
        <w:t xml:space="preserve"> and select </w:t>
      </w:r>
      <w:r w:rsidR="00D84D78">
        <w:rPr>
          <w:b/>
          <w:lang w:val="en-US"/>
        </w:rPr>
        <w:t>Open Attribute Table</w:t>
      </w:r>
    </w:p>
    <w:p w14:paraId="61F9CC18" w14:textId="77777777" w:rsidR="003A3A3B" w:rsidRDefault="00D84D78" w:rsidP="00267835">
      <w:pPr>
        <w:pStyle w:val="ListParagraph"/>
        <w:numPr>
          <w:ilvl w:val="0"/>
          <w:numId w:val="44"/>
        </w:numPr>
        <w:rPr>
          <w:lang w:val="en-US"/>
        </w:rPr>
      </w:pPr>
      <w:r w:rsidRPr="003A3A3B">
        <w:rPr>
          <w:lang w:val="en-US"/>
        </w:rPr>
        <w:t xml:space="preserve">Select all </w:t>
      </w:r>
      <w:r w:rsidRPr="003A3A3B">
        <w:rPr>
          <w:b/>
          <w:lang w:val="en-US"/>
        </w:rPr>
        <w:t>straight</w:t>
      </w:r>
      <w:r w:rsidRPr="003A3A3B">
        <w:rPr>
          <w:lang w:val="en-US"/>
        </w:rPr>
        <w:t xml:space="preserve"> segments b</w:t>
      </w:r>
      <w:r w:rsidR="005A4747" w:rsidRPr="003A3A3B">
        <w:rPr>
          <w:lang w:val="en-US"/>
        </w:rPr>
        <w:t xml:space="preserve">y holding down </w:t>
      </w:r>
      <w:r w:rsidR="005A4747" w:rsidRPr="003A3A3B">
        <w:rPr>
          <w:b/>
          <w:lang w:val="en-US"/>
        </w:rPr>
        <w:t>Ctrl</w:t>
      </w:r>
      <w:r w:rsidR="005A4747" w:rsidRPr="003A3A3B">
        <w:rPr>
          <w:lang w:val="en-US"/>
        </w:rPr>
        <w:t xml:space="preserve"> on your keyboard and clicking.</w:t>
      </w:r>
    </w:p>
    <w:p w14:paraId="21482CF3" w14:textId="3EEB3FC2" w:rsidR="00101EEF" w:rsidRPr="003A3A3B" w:rsidRDefault="00101EEF" w:rsidP="00267835">
      <w:pPr>
        <w:pStyle w:val="ListParagraph"/>
        <w:numPr>
          <w:ilvl w:val="0"/>
          <w:numId w:val="44"/>
        </w:numPr>
        <w:rPr>
          <w:lang w:val="en-US"/>
        </w:rPr>
      </w:pPr>
      <w:r w:rsidRPr="003A3A3B">
        <w:rPr>
          <w:lang w:val="en-US"/>
        </w:rPr>
        <w:t xml:space="preserve">Open the tool </w:t>
      </w:r>
      <w:r w:rsidRPr="003A3A3B">
        <w:rPr>
          <w:b/>
          <w:lang w:val="en-US"/>
        </w:rPr>
        <w:t>Geodetic Densify</w:t>
      </w:r>
      <w:r w:rsidRPr="003A3A3B">
        <w:rPr>
          <w:lang w:val="en-US"/>
        </w:rPr>
        <w:t xml:space="preserve"> which you will find under </w:t>
      </w:r>
      <w:r w:rsidRPr="003A3A3B">
        <w:rPr>
          <w:b/>
          <w:lang w:val="en-US"/>
        </w:rPr>
        <w:t xml:space="preserve">Data Management Tools </w:t>
      </w:r>
      <w:r w:rsidRPr="003A3A3B">
        <w:rPr>
          <w:lang w:val="en-US"/>
        </w:rPr>
        <w:t xml:space="preserve">and </w:t>
      </w:r>
      <w:r w:rsidRPr="003A3A3B">
        <w:rPr>
          <w:b/>
          <w:lang w:val="en-US"/>
        </w:rPr>
        <w:t>Features</w:t>
      </w:r>
    </w:p>
    <w:p w14:paraId="68F1345A" w14:textId="210F65D7" w:rsidR="00101EEF" w:rsidRPr="005B6E42" w:rsidRDefault="00101EEF" w:rsidP="00101EEF">
      <w:pPr>
        <w:pStyle w:val="ListParagraph"/>
        <w:numPr>
          <w:ilvl w:val="0"/>
          <w:numId w:val="42"/>
        </w:numPr>
        <w:rPr>
          <w:lang w:val="en-US"/>
        </w:rPr>
      </w:pPr>
      <w:r>
        <w:rPr>
          <w:lang w:val="en-US"/>
        </w:rPr>
        <w:t xml:space="preserve">Under </w:t>
      </w:r>
      <w:r w:rsidRPr="004D16F8">
        <w:rPr>
          <w:b/>
          <w:lang w:val="en-US"/>
        </w:rPr>
        <w:t>Input Feature</w:t>
      </w:r>
      <w:r>
        <w:rPr>
          <w:b/>
          <w:lang w:val="en-US"/>
        </w:rPr>
        <w:t xml:space="preserve">s </w:t>
      </w:r>
      <w:r>
        <w:rPr>
          <w:lang w:val="en-US"/>
        </w:rPr>
        <w:t xml:space="preserve">select </w:t>
      </w:r>
      <w:r w:rsidR="009A6A6F">
        <w:rPr>
          <w:b/>
          <w:lang w:val="en-US"/>
        </w:rPr>
        <w:t>North Atlantis Baseline</w:t>
      </w:r>
    </w:p>
    <w:p w14:paraId="087244E1" w14:textId="02E9375C" w:rsidR="00101EEF" w:rsidRDefault="00101EEF" w:rsidP="00101EEF">
      <w:pPr>
        <w:pStyle w:val="ListParagraph"/>
        <w:numPr>
          <w:ilvl w:val="0"/>
          <w:numId w:val="42"/>
        </w:numPr>
        <w:rPr>
          <w:lang w:val="en-US"/>
        </w:rPr>
      </w:pPr>
      <w:r>
        <w:rPr>
          <w:lang w:val="en-US"/>
        </w:rPr>
        <w:t xml:space="preserve">Under </w:t>
      </w:r>
      <w:r>
        <w:rPr>
          <w:b/>
          <w:lang w:val="en-US"/>
        </w:rPr>
        <w:t xml:space="preserve">Output Feature Class </w:t>
      </w:r>
      <w:r>
        <w:rPr>
          <w:lang w:val="en-US"/>
        </w:rPr>
        <w:t xml:space="preserve">browse for the </w:t>
      </w:r>
      <w:r w:rsidR="008A3DFC">
        <w:rPr>
          <w:b/>
          <w:lang w:val="en-US"/>
        </w:rPr>
        <w:t>Atlantis</w:t>
      </w:r>
      <w:r>
        <w:rPr>
          <w:b/>
          <w:lang w:val="en-US"/>
        </w:rPr>
        <w:t xml:space="preserve">_MLB </w:t>
      </w:r>
      <w:r>
        <w:rPr>
          <w:lang w:val="en-US"/>
        </w:rPr>
        <w:t>database and double click it</w:t>
      </w:r>
    </w:p>
    <w:p w14:paraId="22C91999" w14:textId="3BD51AAA" w:rsidR="00101EEF" w:rsidRPr="007B536F" w:rsidRDefault="00101EEF" w:rsidP="00101EEF">
      <w:pPr>
        <w:pStyle w:val="ListParagraph"/>
        <w:numPr>
          <w:ilvl w:val="0"/>
          <w:numId w:val="42"/>
        </w:numPr>
        <w:rPr>
          <w:lang w:val="en-US"/>
        </w:rPr>
      </w:pPr>
      <w:r>
        <w:rPr>
          <w:lang w:val="en-US"/>
        </w:rPr>
        <w:t xml:space="preserve">Type in the name </w:t>
      </w:r>
      <w:proofErr w:type="spellStart"/>
      <w:r w:rsidR="008B0AE7">
        <w:rPr>
          <w:b/>
          <w:lang w:val="en-US"/>
        </w:rPr>
        <w:t>North</w:t>
      </w:r>
      <w:r w:rsidR="008A3DFC">
        <w:rPr>
          <w:b/>
          <w:lang w:val="en-US"/>
        </w:rPr>
        <w:t>_</w:t>
      </w:r>
      <w:r>
        <w:rPr>
          <w:b/>
          <w:lang w:val="en-US"/>
        </w:rPr>
        <w:t>Atlantis_Densify</w:t>
      </w:r>
      <w:proofErr w:type="spellEnd"/>
    </w:p>
    <w:p w14:paraId="17E7BC5B" w14:textId="77777777" w:rsidR="00101EEF" w:rsidRPr="0020003F" w:rsidRDefault="00101EEF" w:rsidP="00101EEF">
      <w:pPr>
        <w:pStyle w:val="ListParagraph"/>
        <w:numPr>
          <w:ilvl w:val="0"/>
          <w:numId w:val="42"/>
        </w:numPr>
        <w:rPr>
          <w:lang w:val="en-US"/>
        </w:rPr>
      </w:pPr>
      <w:r>
        <w:rPr>
          <w:lang w:val="en-US"/>
        </w:rPr>
        <w:t xml:space="preserve">Click </w:t>
      </w:r>
      <w:r>
        <w:rPr>
          <w:b/>
          <w:lang w:val="en-US"/>
        </w:rPr>
        <w:t>Save</w:t>
      </w:r>
    </w:p>
    <w:p w14:paraId="3031A442" w14:textId="77777777" w:rsidR="00101EEF" w:rsidRDefault="00101EEF" w:rsidP="00101EEF">
      <w:pPr>
        <w:pStyle w:val="ListParagraph"/>
        <w:numPr>
          <w:ilvl w:val="0"/>
          <w:numId w:val="42"/>
        </w:numPr>
        <w:rPr>
          <w:lang w:val="en-US"/>
        </w:rPr>
      </w:pPr>
      <w:r>
        <w:rPr>
          <w:lang w:val="en-US"/>
        </w:rPr>
        <w:t xml:space="preserve">Under </w:t>
      </w:r>
      <w:r>
        <w:rPr>
          <w:b/>
          <w:lang w:val="en-US"/>
        </w:rPr>
        <w:t>Geodetic Type</w:t>
      </w:r>
      <w:r>
        <w:rPr>
          <w:lang w:val="en-US"/>
        </w:rPr>
        <w:t xml:space="preserve"> make sure </w:t>
      </w:r>
      <w:r>
        <w:rPr>
          <w:b/>
          <w:lang w:val="en-US"/>
        </w:rPr>
        <w:t xml:space="preserve">GEODESIC </w:t>
      </w:r>
      <w:r>
        <w:rPr>
          <w:lang w:val="en-US"/>
        </w:rPr>
        <w:t>has been selected</w:t>
      </w:r>
    </w:p>
    <w:p w14:paraId="7B775077" w14:textId="3CBFB8F4" w:rsidR="00101EEF" w:rsidRPr="00D777F6" w:rsidRDefault="00101EEF" w:rsidP="00101EEF">
      <w:pPr>
        <w:pStyle w:val="ListParagraph"/>
        <w:numPr>
          <w:ilvl w:val="0"/>
          <w:numId w:val="42"/>
        </w:numPr>
        <w:rPr>
          <w:lang w:val="en-US"/>
        </w:rPr>
      </w:pPr>
      <w:r>
        <w:rPr>
          <w:lang w:val="en-US"/>
        </w:rPr>
        <w:t xml:space="preserve">Under </w:t>
      </w:r>
      <w:r>
        <w:rPr>
          <w:b/>
          <w:lang w:val="en-US"/>
        </w:rPr>
        <w:t xml:space="preserve">Distance </w:t>
      </w:r>
      <w:r>
        <w:rPr>
          <w:lang w:val="en-US"/>
        </w:rPr>
        <w:t xml:space="preserve">set </w:t>
      </w:r>
      <w:r w:rsidR="00AC077C">
        <w:rPr>
          <w:b/>
          <w:lang w:val="en-US"/>
        </w:rPr>
        <w:t>0,5</w:t>
      </w:r>
      <w:r>
        <w:rPr>
          <w:b/>
          <w:lang w:val="en-US"/>
        </w:rPr>
        <w:t xml:space="preserve"> </w:t>
      </w:r>
      <w:r>
        <w:rPr>
          <w:lang w:val="en-US"/>
        </w:rPr>
        <w:t xml:space="preserve">and set det unit dropdown to </w:t>
      </w:r>
      <w:r w:rsidR="00AC077C">
        <w:rPr>
          <w:b/>
          <w:lang w:val="en-US"/>
        </w:rPr>
        <w:t>Nautical Miles</w:t>
      </w:r>
    </w:p>
    <w:p w14:paraId="2B56D2ED" w14:textId="3EEA6776" w:rsidR="00101EEF" w:rsidRPr="008321A4" w:rsidRDefault="00101EEF" w:rsidP="00101EEF">
      <w:pPr>
        <w:pStyle w:val="ListParagraph"/>
        <w:numPr>
          <w:ilvl w:val="0"/>
          <w:numId w:val="42"/>
        </w:numPr>
        <w:rPr>
          <w:lang w:val="en-US"/>
        </w:rPr>
      </w:pPr>
      <w:r>
        <w:rPr>
          <w:lang w:val="en-US"/>
        </w:rPr>
        <w:t xml:space="preserve">Click </w:t>
      </w:r>
      <w:r>
        <w:rPr>
          <w:b/>
          <w:lang w:val="en-US"/>
        </w:rPr>
        <w:t>OK</w:t>
      </w:r>
    </w:p>
    <w:p w14:paraId="418FED30" w14:textId="77F710FC" w:rsidR="008321A4" w:rsidRDefault="008321A4" w:rsidP="00101EEF">
      <w:pPr>
        <w:pStyle w:val="ListParagraph"/>
        <w:numPr>
          <w:ilvl w:val="0"/>
          <w:numId w:val="42"/>
        </w:numPr>
        <w:rPr>
          <w:lang w:val="en-US"/>
        </w:rPr>
      </w:pPr>
      <w:r>
        <w:rPr>
          <w:lang w:val="en-US"/>
        </w:rPr>
        <w:t>The resulting dataset will consist of only</w:t>
      </w:r>
      <w:r w:rsidR="00680B35">
        <w:rPr>
          <w:lang w:val="en-US"/>
        </w:rPr>
        <w:t xml:space="preserve"> the straight segments</w:t>
      </w:r>
      <w:r w:rsidR="00A343AA">
        <w:rPr>
          <w:lang w:val="en-US"/>
        </w:rPr>
        <w:t xml:space="preserve">, which we now </w:t>
      </w:r>
      <w:proofErr w:type="gramStart"/>
      <w:r w:rsidR="00A343AA">
        <w:rPr>
          <w:lang w:val="en-US"/>
        </w:rPr>
        <w:t>have to</w:t>
      </w:r>
      <w:proofErr w:type="gramEnd"/>
      <w:r w:rsidR="00A343AA">
        <w:rPr>
          <w:lang w:val="en-US"/>
        </w:rPr>
        <w:t xml:space="preserve"> merge together with the original baseline.</w:t>
      </w:r>
    </w:p>
    <w:p w14:paraId="5C53965F" w14:textId="5139B15D" w:rsidR="00F02FBF" w:rsidRDefault="00F02FBF" w:rsidP="00101EEF">
      <w:pPr>
        <w:pStyle w:val="ListParagraph"/>
        <w:numPr>
          <w:ilvl w:val="0"/>
          <w:numId w:val="42"/>
        </w:numPr>
        <w:rPr>
          <w:lang w:val="en-US"/>
        </w:rPr>
      </w:pPr>
      <w:r>
        <w:rPr>
          <w:lang w:val="en-US"/>
        </w:rPr>
        <w:t>Make sure</w:t>
      </w:r>
      <w:r w:rsidR="00557712">
        <w:rPr>
          <w:lang w:val="en-US"/>
        </w:rPr>
        <w:t xml:space="preserve"> your clear the selection of the straight baseline </w:t>
      </w:r>
      <w:r w:rsidR="008F4BF7">
        <w:rPr>
          <w:lang w:val="en-US"/>
        </w:rPr>
        <w:t>segments, so nothing is selected</w:t>
      </w:r>
    </w:p>
    <w:p w14:paraId="0D89696A" w14:textId="72CC2354" w:rsidR="00E00565" w:rsidRPr="003A3A3B" w:rsidRDefault="00E00565" w:rsidP="00E00565">
      <w:pPr>
        <w:pStyle w:val="ListParagraph"/>
        <w:numPr>
          <w:ilvl w:val="0"/>
          <w:numId w:val="42"/>
        </w:numPr>
        <w:rPr>
          <w:lang w:val="en-US"/>
        </w:rPr>
      </w:pPr>
      <w:r w:rsidRPr="003A3A3B">
        <w:rPr>
          <w:lang w:val="en-US"/>
        </w:rPr>
        <w:t xml:space="preserve">Open the tool </w:t>
      </w:r>
      <w:r w:rsidR="00464131">
        <w:rPr>
          <w:b/>
          <w:lang w:val="en-US"/>
        </w:rPr>
        <w:t xml:space="preserve">Merge </w:t>
      </w:r>
      <w:r w:rsidRPr="003A3A3B">
        <w:rPr>
          <w:lang w:val="en-US"/>
        </w:rPr>
        <w:t xml:space="preserve">which you will find under </w:t>
      </w:r>
      <w:r w:rsidRPr="003A3A3B">
        <w:rPr>
          <w:b/>
          <w:lang w:val="en-US"/>
        </w:rPr>
        <w:t xml:space="preserve">Data Management Tools </w:t>
      </w:r>
      <w:r w:rsidRPr="003A3A3B">
        <w:rPr>
          <w:lang w:val="en-US"/>
        </w:rPr>
        <w:t xml:space="preserve">and </w:t>
      </w:r>
      <w:r w:rsidR="00464131">
        <w:rPr>
          <w:b/>
          <w:lang w:val="en-US"/>
        </w:rPr>
        <w:t>General</w:t>
      </w:r>
    </w:p>
    <w:p w14:paraId="4D91312F" w14:textId="4AAFE977" w:rsidR="00067018" w:rsidRPr="005B6E42" w:rsidRDefault="00067018" w:rsidP="00067018">
      <w:pPr>
        <w:pStyle w:val="ListParagraph"/>
        <w:numPr>
          <w:ilvl w:val="0"/>
          <w:numId w:val="42"/>
        </w:numPr>
        <w:rPr>
          <w:lang w:val="en-US"/>
        </w:rPr>
      </w:pPr>
      <w:r>
        <w:rPr>
          <w:lang w:val="en-US"/>
        </w:rPr>
        <w:t xml:space="preserve">Under </w:t>
      </w:r>
      <w:r w:rsidRPr="004D16F8">
        <w:rPr>
          <w:b/>
          <w:lang w:val="en-US"/>
        </w:rPr>
        <w:t>Input Feature</w:t>
      </w:r>
      <w:r>
        <w:rPr>
          <w:b/>
          <w:lang w:val="en-US"/>
        </w:rPr>
        <w:t xml:space="preserve">s </w:t>
      </w:r>
      <w:r>
        <w:rPr>
          <w:lang w:val="en-US"/>
        </w:rPr>
        <w:t xml:space="preserve">select </w:t>
      </w:r>
      <w:proofErr w:type="spellStart"/>
      <w:r>
        <w:rPr>
          <w:b/>
          <w:lang w:val="en-US"/>
        </w:rPr>
        <w:t>North_Atlantis_Densify</w:t>
      </w:r>
      <w:proofErr w:type="spellEnd"/>
    </w:p>
    <w:p w14:paraId="7C7AC94C" w14:textId="18101C43" w:rsidR="00E00565" w:rsidRPr="001C7B68" w:rsidRDefault="00F55137" w:rsidP="00101EEF">
      <w:pPr>
        <w:pStyle w:val="ListParagraph"/>
        <w:numPr>
          <w:ilvl w:val="0"/>
          <w:numId w:val="42"/>
        </w:numPr>
        <w:rPr>
          <w:lang w:val="en-US"/>
        </w:rPr>
      </w:pPr>
      <w:r>
        <w:rPr>
          <w:lang w:val="en-US"/>
        </w:rPr>
        <w:t xml:space="preserve">Then under </w:t>
      </w:r>
      <w:r w:rsidRPr="00F55137">
        <w:rPr>
          <w:b/>
          <w:lang w:val="en-US"/>
        </w:rPr>
        <w:t>Input Features</w:t>
      </w:r>
      <w:r>
        <w:rPr>
          <w:b/>
          <w:lang w:val="en-US"/>
        </w:rPr>
        <w:t xml:space="preserve"> </w:t>
      </w:r>
      <w:r>
        <w:rPr>
          <w:lang w:val="en-US"/>
        </w:rPr>
        <w:t xml:space="preserve">again, select </w:t>
      </w:r>
      <w:r w:rsidR="004C30D2">
        <w:rPr>
          <w:b/>
          <w:lang w:val="en-US"/>
        </w:rPr>
        <w:t>North Atlantis Baseline</w:t>
      </w:r>
    </w:p>
    <w:p w14:paraId="02EB04C7" w14:textId="34F1C614" w:rsidR="001C7B68" w:rsidRDefault="001C7B68" w:rsidP="001C7B68">
      <w:pPr>
        <w:pStyle w:val="ListParagraph"/>
        <w:numPr>
          <w:ilvl w:val="0"/>
          <w:numId w:val="42"/>
        </w:numPr>
        <w:rPr>
          <w:lang w:val="en-US"/>
        </w:rPr>
      </w:pPr>
      <w:r>
        <w:rPr>
          <w:lang w:val="en-US"/>
        </w:rPr>
        <w:t xml:space="preserve">Under </w:t>
      </w:r>
      <w:r>
        <w:rPr>
          <w:b/>
          <w:lang w:val="en-US"/>
        </w:rPr>
        <w:t xml:space="preserve">Output Dataset </w:t>
      </w:r>
      <w:r>
        <w:rPr>
          <w:lang w:val="en-US"/>
        </w:rPr>
        <w:t xml:space="preserve">browse for the </w:t>
      </w:r>
      <w:r>
        <w:rPr>
          <w:b/>
          <w:lang w:val="en-US"/>
        </w:rPr>
        <w:t xml:space="preserve">Atlantis_MLB </w:t>
      </w:r>
      <w:r>
        <w:rPr>
          <w:lang w:val="en-US"/>
        </w:rPr>
        <w:t>database and double click it</w:t>
      </w:r>
    </w:p>
    <w:p w14:paraId="0D2302B0" w14:textId="1E66F890" w:rsidR="001C7B68" w:rsidRPr="00BF1AED" w:rsidRDefault="001C7B68" w:rsidP="001C7B68">
      <w:pPr>
        <w:pStyle w:val="ListParagraph"/>
        <w:numPr>
          <w:ilvl w:val="0"/>
          <w:numId w:val="42"/>
        </w:numPr>
        <w:rPr>
          <w:lang w:val="en-US"/>
        </w:rPr>
      </w:pPr>
      <w:r>
        <w:rPr>
          <w:lang w:val="en-US"/>
        </w:rPr>
        <w:t xml:space="preserve">Type in the name </w:t>
      </w:r>
      <w:proofErr w:type="spellStart"/>
      <w:r w:rsidR="00F70186">
        <w:rPr>
          <w:b/>
          <w:lang w:val="en-US"/>
        </w:rPr>
        <w:t>North</w:t>
      </w:r>
      <w:r>
        <w:rPr>
          <w:b/>
          <w:lang w:val="en-US"/>
        </w:rPr>
        <w:t>_Atlantis_</w:t>
      </w:r>
      <w:r w:rsidR="00ED28B8">
        <w:rPr>
          <w:b/>
          <w:lang w:val="en-US"/>
        </w:rPr>
        <w:t>Merge</w:t>
      </w:r>
      <w:proofErr w:type="spellEnd"/>
    </w:p>
    <w:p w14:paraId="11D042F0" w14:textId="77777777" w:rsidR="00BF1AED" w:rsidRPr="008321A4" w:rsidRDefault="00BF1AED" w:rsidP="00BF1AED">
      <w:pPr>
        <w:pStyle w:val="ListParagraph"/>
        <w:numPr>
          <w:ilvl w:val="0"/>
          <w:numId w:val="42"/>
        </w:numPr>
        <w:rPr>
          <w:lang w:val="en-US"/>
        </w:rPr>
      </w:pPr>
      <w:r>
        <w:rPr>
          <w:lang w:val="en-US"/>
        </w:rPr>
        <w:t xml:space="preserve">Click </w:t>
      </w:r>
      <w:r>
        <w:rPr>
          <w:b/>
          <w:lang w:val="en-US"/>
        </w:rPr>
        <w:t>OK</w:t>
      </w:r>
    </w:p>
    <w:p w14:paraId="7BD57652" w14:textId="6E594580" w:rsidR="00BF1AED" w:rsidRPr="007B536F" w:rsidRDefault="00F70186" w:rsidP="001C7B68">
      <w:pPr>
        <w:pStyle w:val="ListParagraph"/>
        <w:numPr>
          <w:ilvl w:val="0"/>
          <w:numId w:val="42"/>
        </w:numPr>
        <w:rPr>
          <w:lang w:val="en-US"/>
        </w:rPr>
      </w:pPr>
      <w:r>
        <w:rPr>
          <w:lang w:val="en-US"/>
        </w:rPr>
        <w:t xml:space="preserve">Once the tool finishes, right click </w:t>
      </w:r>
      <w:proofErr w:type="spellStart"/>
      <w:r>
        <w:rPr>
          <w:b/>
          <w:lang w:val="en-US"/>
        </w:rPr>
        <w:t>North_Atlantis_Merge</w:t>
      </w:r>
      <w:proofErr w:type="spellEnd"/>
      <w:r>
        <w:rPr>
          <w:lang w:val="en-US"/>
        </w:rPr>
        <w:t xml:space="preserve"> and select </w:t>
      </w:r>
      <w:r w:rsidRPr="00F70186">
        <w:rPr>
          <w:b/>
          <w:lang w:val="en-US"/>
        </w:rPr>
        <w:t>Open Attribute Table</w:t>
      </w:r>
    </w:p>
    <w:p w14:paraId="3D18FE92" w14:textId="5C28BA78" w:rsidR="001C7B68" w:rsidRDefault="003E00E1" w:rsidP="00101EEF">
      <w:pPr>
        <w:pStyle w:val="ListParagraph"/>
        <w:numPr>
          <w:ilvl w:val="0"/>
          <w:numId w:val="42"/>
        </w:numPr>
        <w:rPr>
          <w:lang w:val="en-US"/>
        </w:rPr>
      </w:pPr>
      <w:r>
        <w:rPr>
          <w:lang w:val="en-US"/>
        </w:rPr>
        <w:lastRenderedPageBreak/>
        <w:t xml:space="preserve">The dataset will consist of both the original straight segments and the </w:t>
      </w:r>
      <w:r w:rsidR="003453C2">
        <w:rPr>
          <w:lang w:val="en-US"/>
        </w:rPr>
        <w:t>densified straight segments (at the top of the table). We ne</w:t>
      </w:r>
      <w:r w:rsidR="002841A2">
        <w:rPr>
          <w:lang w:val="en-US"/>
        </w:rPr>
        <w:t>ed to delete the original segments before we continue.</w:t>
      </w:r>
    </w:p>
    <w:p w14:paraId="78EB9D96" w14:textId="4BF4A85F" w:rsidR="005A6ADB" w:rsidRDefault="002841A2" w:rsidP="005A6ADB">
      <w:pPr>
        <w:pStyle w:val="ListParagraph"/>
        <w:numPr>
          <w:ilvl w:val="0"/>
          <w:numId w:val="42"/>
        </w:numPr>
        <w:rPr>
          <w:b/>
          <w:lang w:val="en-US"/>
        </w:rPr>
      </w:pPr>
      <w:r>
        <w:rPr>
          <w:lang w:val="en-US"/>
        </w:rPr>
        <w:t xml:space="preserve">Right click </w:t>
      </w:r>
      <w:proofErr w:type="spellStart"/>
      <w:r>
        <w:rPr>
          <w:b/>
          <w:lang w:val="en-US"/>
        </w:rPr>
        <w:t>North_Atlantis_Merge</w:t>
      </w:r>
      <w:proofErr w:type="spellEnd"/>
      <w:r w:rsidR="00A26E5F">
        <w:rPr>
          <w:lang w:val="en-US"/>
        </w:rPr>
        <w:t xml:space="preserve">, go to </w:t>
      </w:r>
      <w:r w:rsidR="00A26E5F" w:rsidRPr="00A26E5F">
        <w:rPr>
          <w:b/>
          <w:lang w:val="en-US"/>
        </w:rPr>
        <w:t>Edit Features</w:t>
      </w:r>
      <w:r w:rsidR="00A26E5F">
        <w:rPr>
          <w:b/>
          <w:lang w:val="en-US"/>
        </w:rPr>
        <w:t xml:space="preserve"> </w:t>
      </w:r>
      <w:r w:rsidR="00A26E5F">
        <w:rPr>
          <w:lang w:val="en-US"/>
        </w:rPr>
        <w:t xml:space="preserve">and </w:t>
      </w:r>
      <w:r w:rsidR="009667A8">
        <w:rPr>
          <w:lang w:val="en-US"/>
        </w:rPr>
        <w:t xml:space="preserve">click </w:t>
      </w:r>
      <w:r w:rsidR="009667A8" w:rsidRPr="009667A8">
        <w:rPr>
          <w:b/>
          <w:lang w:val="en-US"/>
        </w:rPr>
        <w:t>Start Editing</w:t>
      </w:r>
      <w:r w:rsidR="00A26E5F">
        <w:rPr>
          <w:lang w:val="en-US"/>
        </w:rPr>
        <w:t xml:space="preserve"> </w:t>
      </w:r>
    </w:p>
    <w:p w14:paraId="03EC2F23" w14:textId="38BAF51D" w:rsidR="005A6ADB" w:rsidRPr="005A6ADB" w:rsidRDefault="005A6ADB" w:rsidP="005A6ADB">
      <w:pPr>
        <w:pStyle w:val="ListParagraph"/>
        <w:numPr>
          <w:ilvl w:val="0"/>
          <w:numId w:val="42"/>
        </w:numPr>
        <w:rPr>
          <w:b/>
          <w:lang w:val="en-US"/>
        </w:rPr>
      </w:pPr>
      <w:r>
        <w:rPr>
          <w:lang w:val="en-US"/>
        </w:rPr>
        <w:t xml:space="preserve">Click </w:t>
      </w:r>
      <w:r>
        <w:rPr>
          <w:b/>
          <w:lang w:val="en-US"/>
        </w:rPr>
        <w:t>Continue</w:t>
      </w:r>
    </w:p>
    <w:p w14:paraId="603A97D4" w14:textId="25BB0B12" w:rsidR="009667A8" w:rsidRDefault="009667A8" w:rsidP="00101EEF">
      <w:pPr>
        <w:pStyle w:val="ListParagraph"/>
        <w:numPr>
          <w:ilvl w:val="0"/>
          <w:numId w:val="42"/>
        </w:numPr>
        <w:rPr>
          <w:lang w:val="en-US"/>
        </w:rPr>
      </w:pPr>
      <w:r w:rsidRPr="009667A8">
        <w:rPr>
          <w:lang w:val="en-US"/>
        </w:rPr>
        <w:t>Select the</w:t>
      </w:r>
      <w:r>
        <w:rPr>
          <w:lang w:val="en-US"/>
        </w:rPr>
        <w:t xml:space="preserve"> 4 </w:t>
      </w:r>
      <w:r w:rsidR="00C04AF0">
        <w:rPr>
          <w:lang w:val="en-US"/>
        </w:rPr>
        <w:t xml:space="preserve">original </w:t>
      </w:r>
      <w:r>
        <w:rPr>
          <w:lang w:val="en-US"/>
        </w:rPr>
        <w:t>straight segments</w:t>
      </w:r>
      <w:r w:rsidR="00C04AF0">
        <w:rPr>
          <w:lang w:val="en-US"/>
        </w:rPr>
        <w:t xml:space="preserve"> (</w:t>
      </w:r>
      <w:r w:rsidR="00C04AF0" w:rsidRPr="00A9138F">
        <w:rPr>
          <w:u w:val="single"/>
          <w:lang w:val="en-US"/>
        </w:rPr>
        <w:t>not</w:t>
      </w:r>
      <w:r w:rsidR="00C04AF0">
        <w:rPr>
          <w:lang w:val="en-US"/>
        </w:rPr>
        <w:t xml:space="preserve"> the first 4 in the table)</w:t>
      </w:r>
    </w:p>
    <w:p w14:paraId="13A480E4" w14:textId="2A0D6654" w:rsidR="00C04AF0" w:rsidRDefault="00C04AF0" w:rsidP="00101EEF">
      <w:pPr>
        <w:pStyle w:val="ListParagraph"/>
        <w:numPr>
          <w:ilvl w:val="0"/>
          <w:numId w:val="42"/>
        </w:numPr>
        <w:rPr>
          <w:lang w:val="en-US"/>
        </w:rPr>
      </w:pPr>
      <w:r>
        <w:rPr>
          <w:lang w:val="en-US"/>
        </w:rPr>
        <w:t>Click</w:t>
      </w:r>
      <w:r w:rsidR="005A6ADB">
        <w:rPr>
          <w:lang w:val="en-US"/>
        </w:rPr>
        <w:t xml:space="preserve"> </w:t>
      </w:r>
      <w:r w:rsidR="00302CB7">
        <w:rPr>
          <w:lang w:val="en-US"/>
        </w:rPr>
        <w:t xml:space="preserve">Delete Selected </w:t>
      </w:r>
      <w:r w:rsidR="00302CB7">
        <w:rPr>
          <w:noProof/>
        </w:rPr>
        <w:drawing>
          <wp:inline distT="0" distB="0" distL="0" distR="0" wp14:anchorId="185BF1BB" wp14:editId="1A55559F">
            <wp:extent cx="209550" cy="1714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09550" cy="171450"/>
                    </a:xfrm>
                    <a:prstGeom prst="rect">
                      <a:avLst/>
                    </a:prstGeom>
                  </pic:spPr>
                </pic:pic>
              </a:graphicData>
            </a:graphic>
          </wp:inline>
        </w:drawing>
      </w:r>
      <w:r w:rsidR="00302CB7">
        <w:rPr>
          <w:lang w:val="en-US"/>
        </w:rPr>
        <w:t xml:space="preserve"> on the Attribute Table toolbar</w:t>
      </w:r>
    </w:p>
    <w:p w14:paraId="5F1B7D4E" w14:textId="122A2C08" w:rsidR="00F1623B" w:rsidRPr="00736B2F" w:rsidRDefault="00F1623B" w:rsidP="00101EEF">
      <w:pPr>
        <w:pStyle w:val="ListParagraph"/>
        <w:numPr>
          <w:ilvl w:val="0"/>
          <w:numId w:val="42"/>
        </w:numPr>
        <w:rPr>
          <w:lang w:val="en-US"/>
        </w:rPr>
      </w:pPr>
      <w:r>
        <w:rPr>
          <w:lang w:val="en-US"/>
        </w:rPr>
        <w:t xml:space="preserve">On the Editor toolbar select </w:t>
      </w:r>
      <w:r>
        <w:rPr>
          <w:b/>
          <w:lang w:val="en-US"/>
        </w:rPr>
        <w:t xml:space="preserve">Save Edits </w:t>
      </w:r>
    </w:p>
    <w:p w14:paraId="3B45FFDB" w14:textId="109E7919" w:rsidR="00736B2F" w:rsidRPr="009667A8" w:rsidRDefault="00736B2F" w:rsidP="00736B2F">
      <w:pPr>
        <w:pStyle w:val="ListParagraph"/>
        <w:numPr>
          <w:ilvl w:val="0"/>
          <w:numId w:val="42"/>
        </w:numPr>
        <w:rPr>
          <w:lang w:val="en-US"/>
        </w:rPr>
      </w:pPr>
      <w:r>
        <w:rPr>
          <w:lang w:val="en-US"/>
        </w:rPr>
        <w:t xml:space="preserve">On the Editor toolbar select </w:t>
      </w:r>
      <w:r>
        <w:rPr>
          <w:b/>
          <w:lang w:val="en-US"/>
        </w:rPr>
        <w:t>Stop Editing</w:t>
      </w:r>
    </w:p>
    <w:p w14:paraId="6DA407C1" w14:textId="3E54D4A9" w:rsidR="00101EEF" w:rsidRDefault="002B1805" w:rsidP="007B3B8C">
      <w:pPr>
        <w:pStyle w:val="Heading2"/>
        <w:rPr>
          <w:lang w:val="en-US"/>
        </w:rPr>
      </w:pPr>
      <w:bookmarkStart w:id="24" w:name="_Toc14257569"/>
      <w:r>
        <w:rPr>
          <w:rFonts w:asciiTheme="minorHAnsi" w:eastAsiaTheme="minorHAnsi" w:hAnsiTheme="minorHAnsi" w:cstheme="minorBidi"/>
          <w:color w:val="auto"/>
          <w:sz w:val="22"/>
          <w:szCs w:val="22"/>
          <w:lang w:val="en-US"/>
        </w:rPr>
        <w:t xml:space="preserve">We are now ready to start calculating </w:t>
      </w:r>
      <w:r w:rsidR="00D9111A">
        <w:rPr>
          <w:rFonts w:asciiTheme="minorHAnsi" w:eastAsiaTheme="minorHAnsi" w:hAnsiTheme="minorHAnsi" w:cstheme="minorBidi"/>
          <w:color w:val="auto"/>
          <w:sz w:val="22"/>
          <w:szCs w:val="22"/>
          <w:lang w:val="en-US"/>
        </w:rPr>
        <w:t>e</w:t>
      </w:r>
      <w:r>
        <w:rPr>
          <w:rFonts w:asciiTheme="minorHAnsi" w:eastAsiaTheme="minorHAnsi" w:hAnsiTheme="minorHAnsi" w:cstheme="minorBidi"/>
          <w:color w:val="auto"/>
          <w:sz w:val="22"/>
          <w:szCs w:val="22"/>
          <w:lang w:val="en-US"/>
        </w:rPr>
        <w:t xml:space="preserve">quidistance </w:t>
      </w:r>
      <w:r w:rsidR="00D9111A">
        <w:rPr>
          <w:rFonts w:asciiTheme="minorHAnsi" w:eastAsiaTheme="minorHAnsi" w:hAnsiTheme="minorHAnsi" w:cstheme="minorBidi"/>
          <w:color w:val="auto"/>
          <w:sz w:val="22"/>
          <w:szCs w:val="22"/>
          <w:lang w:val="en-US"/>
        </w:rPr>
        <w:t>lines</w:t>
      </w:r>
      <w:bookmarkEnd w:id="24"/>
    </w:p>
    <w:p w14:paraId="175F120F" w14:textId="77777777" w:rsidR="00101EEF" w:rsidRDefault="00101EEF" w:rsidP="007B3B8C">
      <w:pPr>
        <w:pStyle w:val="Heading2"/>
        <w:rPr>
          <w:lang w:val="en-US"/>
        </w:rPr>
      </w:pPr>
    </w:p>
    <w:p w14:paraId="4058A4C4" w14:textId="7C3CB2BB" w:rsidR="00327136" w:rsidRPr="00327136" w:rsidRDefault="007B3B8C" w:rsidP="00AE370A">
      <w:pPr>
        <w:pStyle w:val="Heading2"/>
        <w:rPr>
          <w:lang w:val="en-US"/>
        </w:rPr>
      </w:pPr>
      <w:bookmarkStart w:id="25" w:name="_Toc14257570"/>
      <w:r>
        <w:rPr>
          <w:lang w:val="en-US"/>
        </w:rPr>
        <w:t>Basic</w:t>
      </w:r>
      <w:r w:rsidR="00327136">
        <w:rPr>
          <w:lang w:val="en-US"/>
        </w:rPr>
        <w:t xml:space="preserve"> calculation</w:t>
      </w:r>
      <w:bookmarkEnd w:id="25"/>
    </w:p>
    <w:p w14:paraId="4D01E5B7" w14:textId="351AA120" w:rsidR="009B15F2" w:rsidRDefault="06534B96" w:rsidP="06534B96">
      <w:pPr>
        <w:pStyle w:val="Heading4"/>
        <w:rPr>
          <w:lang w:val="en-US"/>
        </w:rPr>
      </w:pPr>
      <w:r w:rsidRPr="06534B96">
        <w:rPr>
          <w:lang w:val="en-US"/>
        </w:rPr>
        <w:t xml:space="preserve">Exercise </w:t>
      </w:r>
      <w:r w:rsidR="00050176">
        <w:rPr>
          <w:lang w:val="en-US"/>
        </w:rPr>
        <w:t>4</w:t>
      </w:r>
      <w:r w:rsidRPr="06534B96">
        <w:rPr>
          <w:lang w:val="en-US"/>
        </w:rPr>
        <w:t xml:space="preserve"> – Simple midline generation </w:t>
      </w:r>
    </w:p>
    <w:p w14:paraId="7BA78947" w14:textId="485CD815" w:rsidR="00064373" w:rsidRPr="00064373" w:rsidRDefault="00064373" w:rsidP="00CC24A7">
      <w:pPr>
        <w:pStyle w:val="ListParagraph"/>
        <w:rPr>
          <w:lang w:val="en-US"/>
        </w:rPr>
      </w:pPr>
    </w:p>
    <w:p w14:paraId="439FC6C9" w14:textId="682EA377" w:rsidR="00054D36" w:rsidRDefault="00054D36" w:rsidP="0041167B">
      <w:pPr>
        <w:pStyle w:val="ListParagraph"/>
        <w:numPr>
          <w:ilvl w:val="0"/>
          <w:numId w:val="28"/>
        </w:numPr>
        <w:rPr>
          <w:lang w:val="en-US"/>
        </w:rPr>
      </w:pPr>
      <w:r>
        <w:rPr>
          <w:lang w:val="en-US"/>
        </w:rPr>
        <w:t xml:space="preserve">Select the </w:t>
      </w:r>
      <w:r w:rsidR="00D93989">
        <w:rPr>
          <w:lang w:val="en-US"/>
        </w:rPr>
        <w:t xml:space="preserve">to western most polygons of the </w:t>
      </w:r>
      <w:r w:rsidR="00D93989" w:rsidRPr="00177497">
        <w:rPr>
          <w:b/>
          <w:lang w:val="en-US"/>
        </w:rPr>
        <w:t>Area of Interes</w:t>
      </w:r>
      <w:r w:rsidR="00177497" w:rsidRPr="00177497">
        <w:rPr>
          <w:b/>
          <w:lang w:val="en-US"/>
        </w:rPr>
        <w:t>t</w:t>
      </w:r>
      <w:r w:rsidR="00177497">
        <w:rPr>
          <w:noProof/>
        </w:rPr>
        <w:drawing>
          <wp:inline distT="0" distB="0" distL="0" distR="0" wp14:anchorId="4196FF2D" wp14:editId="5F375116">
            <wp:extent cx="2847975" cy="202066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74610" cy="2039561"/>
                    </a:xfrm>
                    <a:prstGeom prst="rect">
                      <a:avLst/>
                    </a:prstGeom>
                  </pic:spPr>
                </pic:pic>
              </a:graphicData>
            </a:graphic>
          </wp:inline>
        </w:drawing>
      </w:r>
    </w:p>
    <w:p w14:paraId="11178760" w14:textId="4DF82492" w:rsidR="00064373" w:rsidRPr="00064373" w:rsidRDefault="06534B96" w:rsidP="0041167B">
      <w:pPr>
        <w:pStyle w:val="ListParagraph"/>
        <w:numPr>
          <w:ilvl w:val="0"/>
          <w:numId w:val="28"/>
        </w:numPr>
        <w:rPr>
          <w:lang w:val="en-US"/>
        </w:rPr>
      </w:pPr>
      <w:r w:rsidRPr="06534B96">
        <w:rPr>
          <w:lang w:val="en-US"/>
        </w:rPr>
        <w:t xml:space="preserve">Double click </w:t>
      </w:r>
      <w:r w:rsidRPr="06534B96">
        <w:rPr>
          <w:b/>
          <w:bCs/>
          <w:lang w:val="en-US"/>
        </w:rPr>
        <w:t>Calculate Equidistant Line</w:t>
      </w:r>
    </w:p>
    <w:p w14:paraId="4B49D42D" w14:textId="698EAA5A" w:rsidR="06534B96" w:rsidRDefault="06534B96" w:rsidP="06534B96">
      <w:pPr>
        <w:pStyle w:val="ListParagraph"/>
        <w:numPr>
          <w:ilvl w:val="0"/>
          <w:numId w:val="28"/>
        </w:numPr>
        <w:rPr>
          <w:b/>
          <w:bCs/>
          <w:lang w:val="en-US"/>
        </w:rPr>
      </w:pPr>
      <w:r w:rsidRPr="06534B96">
        <w:rPr>
          <w:lang w:val="en-US"/>
        </w:rPr>
        <w:t xml:space="preserve">From the </w:t>
      </w:r>
      <w:r w:rsidRPr="06534B96">
        <w:rPr>
          <w:b/>
          <w:bCs/>
          <w:lang w:val="en-US"/>
        </w:rPr>
        <w:t xml:space="preserve">Main Country Baseline Feature Class </w:t>
      </w:r>
      <w:r w:rsidRPr="06534B96">
        <w:rPr>
          <w:lang w:val="en-US"/>
        </w:rPr>
        <w:t>dropdown select</w:t>
      </w:r>
      <w:r w:rsidRPr="06534B96">
        <w:rPr>
          <w:b/>
          <w:bCs/>
          <w:lang w:val="en-US"/>
        </w:rPr>
        <w:t xml:space="preserve"> </w:t>
      </w:r>
      <w:proofErr w:type="spellStart"/>
      <w:r w:rsidR="00CC24A7">
        <w:rPr>
          <w:b/>
          <w:bCs/>
          <w:lang w:val="en-US"/>
        </w:rPr>
        <w:t>North_Atlantis_Merge</w:t>
      </w:r>
      <w:proofErr w:type="spellEnd"/>
    </w:p>
    <w:p w14:paraId="6D3488A4" w14:textId="1DD37C83" w:rsidR="00064373" w:rsidRPr="00064373" w:rsidRDefault="06534B96" w:rsidP="06534B96">
      <w:pPr>
        <w:pStyle w:val="ListParagraph"/>
        <w:numPr>
          <w:ilvl w:val="0"/>
          <w:numId w:val="28"/>
        </w:numPr>
        <w:rPr>
          <w:lang w:val="en-US"/>
        </w:rPr>
      </w:pPr>
      <w:r w:rsidRPr="06534B96">
        <w:rPr>
          <w:lang w:val="en-US"/>
        </w:rPr>
        <w:t xml:space="preserve">From the </w:t>
      </w:r>
      <w:proofErr w:type="spellStart"/>
      <w:r w:rsidRPr="06534B96">
        <w:rPr>
          <w:b/>
          <w:bCs/>
          <w:lang w:val="en-US"/>
        </w:rPr>
        <w:t>Neighbouring</w:t>
      </w:r>
      <w:proofErr w:type="spellEnd"/>
      <w:r w:rsidRPr="06534B96">
        <w:rPr>
          <w:b/>
          <w:bCs/>
          <w:lang w:val="en-US"/>
        </w:rPr>
        <w:t xml:space="preserve"> Country Baseline Feature Classes </w:t>
      </w:r>
      <w:r w:rsidRPr="06534B96">
        <w:rPr>
          <w:lang w:val="en-US"/>
        </w:rPr>
        <w:t xml:space="preserve">dropdown select </w:t>
      </w:r>
      <w:r w:rsidR="00CC24A7">
        <w:rPr>
          <w:b/>
          <w:bCs/>
          <w:lang w:val="en-US"/>
        </w:rPr>
        <w:t>South</w:t>
      </w:r>
      <w:r w:rsidR="003A2AB5">
        <w:rPr>
          <w:b/>
          <w:bCs/>
          <w:lang w:val="en-US"/>
        </w:rPr>
        <w:t xml:space="preserve"> </w:t>
      </w:r>
      <w:proofErr w:type="gramStart"/>
      <w:r w:rsidR="00CC24A7">
        <w:rPr>
          <w:b/>
          <w:bCs/>
          <w:lang w:val="en-US"/>
        </w:rPr>
        <w:t>Atl</w:t>
      </w:r>
      <w:r w:rsidR="003A2AB5">
        <w:rPr>
          <w:b/>
          <w:bCs/>
          <w:lang w:val="en-US"/>
        </w:rPr>
        <w:t>a</w:t>
      </w:r>
      <w:r w:rsidR="00CC24A7">
        <w:rPr>
          <w:b/>
          <w:bCs/>
          <w:lang w:val="en-US"/>
        </w:rPr>
        <w:t>ntis</w:t>
      </w:r>
      <w:r w:rsidR="003A2AB5">
        <w:rPr>
          <w:b/>
          <w:bCs/>
          <w:lang w:val="en-US"/>
        </w:rPr>
        <w:t xml:space="preserve">  </w:t>
      </w:r>
      <w:r w:rsidR="007E54A5">
        <w:rPr>
          <w:b/>
          <w:bCs/>
          <w:lang w:val="en-US"/>
        </w:rPr>
        <w:t>Baseline</w:t>
      </w:r>
      <w:proofErr w:type="gramEnd"/>
    </w:p>
    <w:p w14:paraId="78C63227" w14:textId="751345F5" w:rsidR="00064373" w:rsidRPr="00A819B0" w:rsidRDefault="06534B96" w:rsidP="00064373">
      <w:pPr>
        <w:pStyle w:val="ListParagraph"/>
        <w:numPr>
          <w:ilvl w:val="0"/>
          <w:numId w:val="28"/>
        </w:numPr>
        <w:rPr>
          <w:lang w:val="en-US"/>
        </w:rPr>
      </w:pPr>
      <w:r w:rsidRPr="06534B96">
        <w:rPr>
          <w:lang w:val="en-US"/>
        </w:rPr>
        <w:t xml:space="preserve">Under </w:t>
      </w:r>
      <w:r w:rsidRPr="06534B96">
        <w:rPr>
          <w:b/>
          <w:bCs/>
          <w:lang w:val="en-US"/>
        </w:rPr>
        <w:t xml:space="preserve">Calculation Area polygon </w:t>
      </w:r>
      <w:r w:rsidRPr="06534B96">
        <w:rPr>
          <w:lang w:val="en-US"/>
        </w:rPr>
        <w:t xml:space="preserve">select </w:t>
      </w:r>
      <w:r w:rsidR="007E54A5">
        <w:rPr>
          <w:b/>
          <w:bCs/>
          <w:lang w:val="en-US"/>
        </w:rPr>
        <w:t xml:space="preserve">Area of Interest </w:t>
      </w:r>
      <w:r w:rsidR="007E54A5">
        <w:rPr>
          <w:bCs/>
          <w:lang w:val="en-US"/>
        </w:rPr>
        <w:t>(make sure nothing has bee</w:t>
      </w:r>
      <w:r w:rsidR="00E9443F">
        <w:rPr>
          <w:bCs/>
          <w:lang w:val="en-US"/>
        </w:rPr>
        <w:t>n selected)</w:t>
      </w:r>
    </w:p>
    <w:p w14:paraId="07617AD4" w14:textId="258C04C5" w:rsidR="00064373" w:rsidRPr="00064373" w:rsidRDefault="06534B96" w:rsidP="06534B96">
      <w:pPr>
        <w:pStyle w:val="ListParagraph"/>
        <w:numPr>
          <w:ilvl w:val="0"/>
          <w:numId w:val="28"/>
        </w:numPr>
        <w:rPr>
          <w:lang w:val="en-US"/>
        </w:rPr>
      </w:pPr>
      <w:r w:rsidRPr="06534B96">
        <w:rPr>
          <w:lang w:val="en-US"/>
        </w:rPr>
        <w:t xml:space="preserve">Under </w:t>
      </w:r>
      <w:r w:rsidRPr="06534B96">
        <w:rPr>
          <w:b/>
          <w:bCs/>
          <w:lang w:val="en-US"/>
        </w:rPr>
        <w:t>Output Name</w:t>
      </w:r>
      <w:r w:rsidRPr="06534B96">
        <w:rPr>
          <w:lang w:val="en-US"/>
        </w:rPr>
        <w:t xml:space="preserve"> type in </w:t>
      </w:r>
      <w:proofErr w:type="spellStart"/>
      <w:r w:rsidR="00E9443F">
        <w:rPr>
          <w:b/>
          <w:bCs/>
          <w:lang w:val="en-US"/>
        </w:rPr>
        <w:t>North</w:t>
      </w:r>
      <w:r w:rsidR="00D742EF">
        <w:rPr>
          <w:b/>
          <w:bCs/>
          <w:lang w:val="en-US"/>
        </w:rPr>
        <w:t>_midline</w:t>
      </w:r>
      <w:proofErr w:type="spellEnd"/>
    </w:p>
    <w:p w14:paraId="2DA28814" w14:textId="77777777" w:rsidR="00064373" w:rsidRPr="00AF0C4C" w:rsidRDefault="06534B96" w:rsidP="00064373">
      <w:pPr>
        <w:pStyle w:val="ListParagraph"/>
        <w:numPr>
          <w:ilvl w:val="0"/>
          <w:numId w:val="28"/>
        </w:numPr>
        <w:rPr>
          <w:lang w:val="en-US"/>
        </w:rPr>
      </w:pPr>
      <w:r w:rsidRPr="06534B96">
        <w:rPr>
          <w:lang w:val="en-US"/>
        </w:rPr>
        <w:t xml:space="preserve">Leave all other options as default and click </w:t>
      </w:r>
      <w:r w:rsidRPr="06534B96">
        <w:rPr>
          <w:b/>
          <w:bCs/>
          <w:lang w:val="en-US"/>
        </w:rPr>
        <w:t>OK</w:t>
      </w:r>
    </w:p>
    <w:p w14:paraId="2D30397E" w14:textId="577A1A0F" w:rsidR="009B15F2" w:rsidRPr="009B15F2" w:rsidRDefault="009B15F2" w:rsidP="001E082C">
      <w:pPr>
        <w:rPr>
          <w:lang w:val="en-US"/>
        </w:rPr>
      </w:pPr>
    </w:p>
    <w:p w14:paraId="4CB45F57" w14:textId="36CAB2F2" w:rsidR="4CE40429" w:rsidRDefault="06534B96" w:rsidP="06534B96">
      <w:pPr>
        <w:pStyle w:val="Heading4"/>
        <w:rPr>
          <w:lang w:val="en-US"/>
        </w:rPr>
      </w:pPr>
      <w:r w:rsidRPr="06534B96">
        <w:rPr>
          <w:lang w:val="en-US"/>
        </w:rPr>
        <w:t xml:space="preserve">Exercise </w:t>
      </w:r>
      <w:r w:rsidR="00EE3EC4">
        <w:rPr>
          <w:lang w:val="en-US"/>
        </w:rPr>
        <w:t>5</w:t>
      </w:r>
      <w:r w:rsidRPr="06534B96">
        <w:rPr>
          <w:lang w:val="en-US"/>
        </w:rPr>
        <w:t xml:space="preserve"> – Inspect the results</w:t>
      </w:r>
    </w:p>
    <w:p w14:paraId="23E41D02" w14:textId="1ECF03DF" w:rsidR="00961448" w:rsidRPr="00961448" w:rsidRDefault="00961448" w:rsidP="06534B96">
      <w:pPr>
        <w:pStyle w:val="ListParagraph"/>
        <w:numPr>
          <w:ilvl w:val="0"/>
          <w:numId w:val="4"/>
        </w:numPr>
        <w:rPr>
          <w:b/>
          <w:bCs/>
          <w:lang w:val="en-US"/>
        </w:rPr>
      </w:pPr>
      <w:r>
        <w:rPr>
          <w:bCs/>
          <w:lang w:val="en-US"/>
        </w:rPr>
        <w:t xml:space="preserve">Turn of the </w:t>
      </w:r>
      <w:r>
        <w:rPr>
          <w:b/>
          <w:bCs/>
          <w:lang w:val="en-US"/>
        </w:rPr>
        <w:t>Area of Interest</w:t>
      </w:r>
    </w:p>
    <w:p w14:paraId="3FFE5537" w14:textId="77FCBBCA" w:rsidR="06534B96" w:rsidRDefault="06534B96" w:rsidP="06534B96">
      <w:pPr>
        <w:pStyle w:val="ListParagraph"/>
        <w:numPr>
          <w:ilvl w:val="0"/>
          <w:numId w:val="4"/>
        </w:numPr>
        <w:rPr>
          <w:b/>
          <w:bCs/>
          <w:lang w:val="en-US"/>
        </w:rPr>
      </w:pPr>
      <w:r w:rsidRPr="06534B96">
        <w:rPr>
          <w:lang w:val="en-US"/>
        </w:rPr>
        <w:t xml:space="preserve">Turn off the results called </w:t>
      </w:r>
      <w:proofErr w:type="spellStart"/>
      <w:r w:rsidR="0058675E">
        <w:rPr>
          <w:b/>
          <w:bCs/>
          <w:lang w:val="en-US"/>
        </w:rPr>
        <w:t>North</w:t>
      </w:r>
      <w:r w:rsidR="00BF75F6">
        <w:rPr>
          <w:b/>
          <w:bCs/>
          <w:lang w:val="en-US"/>
        </w:rPr>
        <w:t>_midline</w:t>
      </w:r>
      <w:r w:rsidRPr="06534B96">
        <w:rPr>
          <w:b/>
          <w:bCs/>
          <w:lang w:val="en-US"/>
        </w:rPr>
        <w:t>_Connection_Polygons</w:t>
      </w:r>
      <w:proofErr w:type="spellEnd"/>
      <w:r w:rsidRPr="06534B96">
        <w:rPr>
          <w:lang w:val="en-US"/>
        </w:rPr>
        <w:t xml:space="preserve"> and </w:t>
      </w:r>
      <w:proofErr w:type="spellStart"/>
      <w:r w:rsidR="0058675E">
        <w:rPr>
          <w:b/>
          <w:bCs/>
          <w:lang w:val="en-US"/>
        </w:rPr>
        <w:t>North</w:t>
      </w:r>
      <w:r w:rsidR="00BF75F6">
        <w:rPr>
          <w:b/>
          <w:bCs/>
          <w:lang w:val="en-US"/>
        </w:rPr>
        <w:t>_midline</w:t>
      </w:r>
      <w:r w:rsidRPr="06534B96">
        <w:rPr>
          <w:b/>
          <w:bCs/>
          <w:lang w:val="en-US"/>
        </w:rPr>
        <w:t>_Tri_Points</w:t>
      </w:r>
      <w:proofErr w:type="spellEnd"/>
    </w:p>
    <w:p w14:paraId="63F6E3ED" w14:textId="7E225159" w:rsidR="06534B96" w:rsidRDefault="06534B96" w:rsidP="06534B96">
      <w:pPr>
        <w:pStyle w:val="ListParagraph"/>
        <w:numPr>
          <w:ilvl w:val="0"/>
          <w:numId w:val="4"/>
        </w:numPr>
        <w:rPr>
          <w:b/>
          <w:bCs/>
          <w:lang w:val="en-US"/>
        </w:rPr>
      </w:pPr>
      <w:r w:rsidRPr="06534B96">
        <w:rPr>
          <w:lang w:val="en-US"/>
        </w:rPr>
        <w:t xml:space="preserve">Notice that you have one dataset for the equidistance line and one for the actual </w:t>
      </w:r>
      <w:proofErr w:type="spellStart"/>
      <w:r w:rsidRPr="06534B96">
        <w:rPr>
          <w:lang w:val="en-US"/>
        </w:rPr>
        <w:t>turningpoints</w:t>
      </w:r>
      <w:proofErr w:type="spellEnd"/>
      <w:r w:rsidRPr="06534B96">
        <w:rPr>
          <w:lang w:val="en-US"/>
        </w:rPr>
        <w:t>/midpoints</w:t>
      </w:r>
    </w:p>
    <w:p w14:paraId="00095E91" w14:textId="55BB63FF" w:rsidR="06534B96" w:rsidRDefault="06534B96" w:rsidP="06534B96">
      <w:pPr>
        <w:pStyle w:val="ListParagraph"/>
        <w:numPr>
          <w:ilvl w:val="0"/>
          <w:numId w:val="4"/>
        </w:numPr>
        <w:rPr>
          <w:b/>
          <w:bCs/>
          <w:lang w:val="en-US"/>
        </w:rPr>
      </w:pPr>
      <w:r w:rsidRPr="06534B96">
        <w:rPr>
          <w:lang w:val="en-US"/>
        </w:rPr>
        <w:t xml:space="preserve">Right click </w:t>
      </w:r>
      <w:proofErr w:type="spellStart"/>
      <w:r w:rsidR="0058675E">
        <w:rPr>
          <w:b/>
          <w:bCs/>
          <w:lang w:val="en-US"/>
        </w:rPr>
        <w:t>North</w:t>
      </w:r>
      <w:r w:rsidR="004D0553">
        <w:rPr>
          <w:b/>
          <w:bCs/>
          <w:lang w:val="en-US"/>
        </w:rPr>
        <w:t>_midline</w:t>
      </w:r>
      <w:r w:rsidRPr="06534B96">
        <w:rPr>
          <w:b/>
          <w:bCs/>
          <w:lang w:val="en-US"/>
        </w:rPr>
        <w:t>_Mid_Points</w:t>
      </w:r>
      <w:proofErr w:type="spellEnd"/>
      <w:r w:rsidRPr="06534B96">
        <w:rPr>
          <w:lang w:val="en-US"/>
        </w:rPr>
        <w:t xml:space="preserve"> and click </w:t>
      </w:r>
      <w:r w:rsidRPr="06534B96">
        <w:rPr>
          <w:b/>
          <w:bCs/>
          <w:lang w:val="en-US"/>
        </w:rPr>
        <w:t>Open Attribute Table</w:t>
      </w:r>
    </w:p>
    <w:p w14:paraId="2434D673" w14:textId="4593CC60" w:rsidR="06534B96" w:rsidRDefault="06534B96" w:rsidP="06534B96">
      <w:pPr>
        <w:pStyle w:val="ListParagraph"/>
        <w:numPr>
          <w:ilvl w:val="0"/>
          <w:numId w:val="4"/>
        </w:numPr>
        <w:rPr>
          <w:b/>
          <w:bCs/>
          <w:lang w:val="en-US"/>
        </w:rPr>
      </w:pPr>
      <w:r w:rsidRPr="06534B96">
        <w:rPr>
          <w:lang w:val="en-US"/>
        </w:rPr>
        <w:t xml:space="preserve">Notice that </w:t>
      </w:r>
      <w:r w:rsidRPr="06534B96">
        <w:rPr>
          <w:b/>
          <w:bCs/>
          <w:lang w:val="en-US"/>
        </w:rPr>
        <w:t xml:space="preserve">Latitude </w:t>
      </w:r>
      <w:r w:rsidRPr="06534B96">
        <w:rPr>
          <w:lang w:val="en-US"/>
        </w:rPr>
        <w:t xml:space="preserve">and </w:t>
      </w:r>
      <w:r w:rsidRPr="06534B96">
        <w:rPr>
          <w:b/>
          <w:bCs/>
          <w:lang w:val="en-US"/>
        </w:rPr>
        <w:t>Longitude</w:t>
      </w:r>
      <w:r w:rsidRPr="06534B96">
        <w:rPr>
          <w:lang w:val="en-US"/>
        </w:rPr>
        <w:t xml:space="preserve"> is provided for each turning point, as well as the distance to each contributing basepoint.</w:t>
      </w:r>
    </w:p>
    <w:p w14:paraId="5B6B1410" w14:textId="1A1783ED" w:rsidR="06534B96" w:rsidRDefault="06534B96" w:rsidP="06534B96">
      <w:pPr>
        <w:pStyle w:val="ListParagraph"/>
        <w:numPr>
          <w:ilvl w:val="0"/>
          <w:numId w:val="4"/>
        </w:numPr>
        <w:rPr>
          <w:b/>
          <w:bCs/>
          <w:lang w:val="en-US"/>
        </w:rPr>
      </w:pPr>
      <w:r w:rsidRPr="06534B96">
        <w:rPr>
          <w:lang w:val="en-US"/>
        </w:rPr>
        <w:lastRenderedPageBreak/>
        <w:t xml:space="preserve">Turn on </w:t>
      </w:r>
      <w:proofErr w:type="spellStart"/>
      <w:r w:rsidR="006E6418">
        <w:rPr>
          <w:b/>
          <w:bCs/>
          <w:lang w:val="en-US"/>
        </w:rPr>
        <w:t>North</w:t>
      </w:r>
      <w:r w:rsidR="00161232">
        <w:rPr>
          <w:b/>
          <w:bCs/>
          <w:lang w:val="en-US"/>
        </w:rPr>
        <w:t>_midline</w:t>
      </w:r>
      <w:r w:rsidRPr="06534B96">
        <w:rPr>
          <w:b/>
          <w:bCs/>
          <w:lang w:val="en-US"/>
        </w:rPr>
        <w:t>_Tri_Points</w:t>
      </w:r>
      <w:proofErr w:type="spellEnd"/>
      <w:r w:rsidRPr="06534B96">
        <w:rPr>
          <w:b/>
          <w:bCs/>
          <w:lang w:val="en-US"/>
        </w:rPr>
        <w:t xml:space="preserve"> </w:t>
      </w:r>
      <w:r w:rsidRPr="06534B96">
        <w:rPr>
          <w:lang w:val="en-US"/>
        </w:rPr>
        <w:t>and notice that you can now see which basepoints contributes to the generation of each turning point</w:t>
      </w:r>
    </w:p>
    <w:p w14:paraId="1B928E8F" w14:textId="6FCF39E2" w:rsidR="06534B96" w:rsidRDefault="06534B96" w:rsidP="06534B96">
      <w:pPr>
        <w:pStyle w:val="ListParagraph"/>
        <w:numPr>
          <w:ilvl w:val="0"/>
          <w:numId w:val="4"/>
        </w:numPr>
        <w:rPr>
          <w:lang w:val="en-US"/>
        </w:rPr>
      </w:pPr>
      <w:r w:rsidRPr="06534B96">
        <w:rPr>
          <w:lang w:val="en-US"/>
        </w:rPr>
        <w:t xml:space="preserve">Right click </w:t>
      </w:r>
      <w:proofErr w:type="spellStart"/>
      <w:r w:rsidR="006E6418">
        <w:rPr>
          <w:b/>
          <w:bCs/>
          <w:lang w:val="en-US"/>
        </w:rPr>
        <w:t>North</w:t>
      </w:r>
      <w:r w:rsidR="00161232">
        <w:rPr>
          <w:b/>
          <w:bCs/>
          <w:lang w:val="en-US"/>
        </w:rPr>
        <w:t>_midline</w:t>
      </w:r>
      <w:r w:rsidRPr="06534B96">
        <w:rPr>
          <w:b/>
          <w:bCs/>
          <w:lang w:val="en-US"/>
        </w:rPr>
        <w:t>_Tri_Points</w:t>
      </w:r>
      <w:proofErr w:type="spellEnd"/>
      <w:r w:rsidRPr="06534B96">
        <w:rPr>
          <w:lang w:val="en-US"/>
        </w:rPr>
        <w:t xml:space="preserve"> and click </w:t>
      </w:r>
      <w:r w:rsidRPr="06534B96">
        <w:rPr>
          <w:b/>
          <w:bCs/>
          <w:lang w:val="en-US"/>
        </w:rPr>
        <w:t>Open Attribute Table</w:t>
      </w:r>
    </w:p>
    <w:p w14:paraId="762A065E" w14:textId="3F713791" w:rsidR="06534B96" w:rsidRDefault="06534B96" w:rsidP="06534B96">
      <w:pPr>
        <w:pStyle w:val="ListParagraph"/>
        <w:numPr>
          <w:ilvl w:val="0"/>
          <w:numId w:val="4"/>
        </w:numPr>
        <w:rPr>
          <w:lang w:val="en-US"/>
        </w:rPr>
      </w:pPr>
      <w:r w:rsidRPr="06534B96">
        <w:rPr>
          <w:lang w:val="en-US"/>
        </w:rPr>
        <w:t>Notice that in this table you get the longitude and latitude for each contributing basepoint</w:t>
      </w:r>
    </w:p>
    <w:p w14:paraId="754D4BC7" w14:textId="7769E55F" w:rsidR="06534B96" w:rsidRPr="00DA74A0" w:rsidRDefault="06534B96" w:rsidP="06534B96">
      <w:pPr>
        <w:pStyle w:val="ListParagraph"/>
        <w:numPr>
          <w:ilvl w:val="0"/>
          <w:numId w:val="4"/>
        </w:numPr>
        <w:rPr>
          <w:lang w:val="en-US"/>
        </w:rPr>
      </w:pPr>
      <w:r w:rsidRPr="06534B96">
        <w:rPr>
          <w:lang w:val="en-US"/>
        </w:rPr>
        <w:t xml:space="preserve">Select one of the rows in the table </w:t>
      </w:r>
      <w:proofErr w:type="gramStart"/>
      <w:r w:rsidRPr="06534B96">
        <w:rPr>
          <w:lang w:val="en-US"/>
        </w:rPr>
        <w:t>in order to</w:t>
      </w:r>
      <w:proofErr w:type="gramEnd"/>
      <w:r w:rsidRPr="06534B96">
        <w:rPr>
          <w:lang w:val="en-US"/>
        </w:rPr>
        <w:t xml:space="preserve"> clearly see which points contribute to a certain </w:t>
      </w:r>
      <w:proofErr w:type="spellStart"/>
      <w:r w:rsidRPr="06534B96">
        <w:rPr>
          <w:lang w:val="en-US"/>
        </w:rPr>
        <w:t>turningpoint</w:t>
      </w:r>
      <w:proofErr w:type="spellEnd"/>
      <w:r w:rsidR="00835A4D">
        <w:rPr>
          <w:lang w:val="en-US"/>
        </w:rPr>
        <w:br/>
      </w:r>
    </w:p>
    <w:p w14:paraId="48806F5F" w14:textId="61592CAD" w:rsidR="4CE40429" w:rsidRDefault="007B3B8C" w:rsidP="003379B8">
      <w:pPr>
        <w:pStyle w:val="Heading2"/>
        <w:rPr>
          <w:lang w:val="en-US"/>
        </w:rPr>
      </w:pPr>
      <w:bookmarkStart w:id="26" w:name="_Toc14257571"/>
      <w:r>
        <w:rPr>
          <w:lang w:val="en-US"/>
        </w:rPr>
        <w:t>Multiple states</w:t>
      </w:r>
      <w:r w:rsidR="0031141A">
        <w:rPr>
          <w:lang w:val="en-US"/>
        </w:rPr>
        <w:t xml:space="preserve"> calculations</w:t>
      </w:r>
      <w:bookmarkEnd w:id="26"/>
    </w:p>
    <w:p w14:paraId="3513C84F" w14:textId="57606196" w:rsidR="004320C8" w:rsidRPr="004320C8" w:rsidRDefault="00807FD4" w:rsidP="004320C8">
      <w:pPr>
        <w:rPr>
          <w:lang w:val="en-US"/>
        </w:rPr>
      </w:pPr>
      <w:r>
        <w:rPr>
          <w:lang w:val="en-US"/>
        </w:rPr>
        <w:t xml:space="preserve">It is possible </w:t>
      </w:r>
      <w:r w:rsidR="00B349F5">
        <w:rPr>
          <w:lang w:val="en-US"/>
        </w:rPr>
        <w:t xml:space="preserve">to </w:t>
      </w:r>
      <w:r w:rsidR="002A4523">
        <w:rPr>
          <w:lang w:val="en-US"/>
        </w:rPr>
        <w:t xml:space="preserve">use multiple States as input to an equidistance calculation. </w:t>
      </w:r>
      <w:r w:rsidR="008B38D4">
        <w:rPr>
          <w:lang w:val="en-US"/>
        </w:rPr>
        <w:t xml:space="preserve">In the exercise </w:t>
      </w:r>
      <w:r w:rsidR="001C1631">
        <w:rPr>
          <w:lang w:val="en-US"/>
        </w:rPr>
        <w:t xml:space="preserve">we are going to calculate the midline between East Atlantis and North and South </w:t>
      </w:r>
      <w:proofErr w:type="spellStart"/>
      <w:r w:rsidR="001C1631">
        <w:rPr>
          <w:lang w:val="en-US"/>
        </w:rPr>
        <w:t>Atalantis</w:t>
      </w:r>
      <w:proofErr w:type="spellEnd"/>
    </w:p>
    <w:p w14:paraId="241B4AF4" w14:textId="60525133" w:rsidR="4CE40429" w:rsidRDefault="06534B96" w:rsidP="06534B96">
      <w:pPr>
        <w:pStyle w:val="Heading4"/>
        <w:rPr>
          <w:lang w:val="en-US"/>
        </w:rPr>
      </w:pPr>
      <w:r w:rsidRPr="06534B96">
        <w:rPr>
          <w:lang w:val="en-US"/>
        </w:rPr>
        <w:t xml:space="preserve">Exercise </w:t>
      </w:r>
      <w:r w:rsidR="00AF3754">
        <w:rPr>
          <w:lang w:val="en-US"/>
        </w:rPr>
        <w:t>6</w:t>
      </w:r>
      <w:r w:rsidRPr="06534B96">
        <w:rPr>
          <w:lang w:val="en-US"/>
        </w:rPr>
        <w:t xml:space="preserve"> – Calculate between multiple states </w:t>
      </w:r>
    </w:p>
    <w:p w14:paraId="26A6DD46" w14:textId="300679E4" w:rsidR="4CE40429" w:rsidRDefault="06534B96" w:rsidP="06534B96">
      <w:pPr>
        <w:pStyle w:val="ListParagraph"/>
        <w:numPr>
          <w:ilvl w:val="0"/>
          <w:numId w:val="3"/>
        </w:numPr>
        <w:rPr>
          <w:lang w:val="en-US"/>
        </w:rPr>
      </w:pPr>
      <w:r w:rsidRPr="06534B96">
        <w:rPr>
          <w:lang w:val="en-US"/>
        </w:rPr>
        <w:t xml:space="preserve">Double click </w:t>
      </w:r>
      <w:r w:rsidRPr="06534B96">
        <w:rPr>
          <w:b/>
          <w:bCs/>
          <w:lang w:val="en-US"/>
        </w:rPr>
        <w:t>Calculate Equidistant Line</w:t>
      </w:r>
    </w:p>
    <w:p w14:paraId="0F2DB52C" w14:textId="0429431A" w:rsidR="4CE40429" w:rsidRDefault="06534B96" w:rsidP="06534B96">
      <w:pPr>
        <w:pStyle w:val="ListParagraph"/>
        <w:numPr>
          <w:ilvl w:val="0"/>
          <w:numId w:val="3"/>
        </w:numPr>
        <w:rPr>
          <w:lang w:val="en-US"/>
        </w:rPr>
      </w:pPr>
      <w:r w:rsidRPr="06534B96">
        <w:rPr>
          <w:lang w:val="en-US"/>
        </w:rPr>
        <w:t xml:space="preserve">From the </w:t>
      </w:r>
      <w:r w:rsidRPr="06534B96">
        <w:rPr>
          <w:b/>
          <w:bCs/>
          <w:lang w:val="en-US"/>
        </w:rPr>
        <w:t xml:space="preserve">Main Country Baseline Feature Class </w:t>
      </w:r>
      <w:r w:rsidRPr="06534B96">
        <w:rPr>
          <w:lang w:val="en-US"/>
        </w:rPr>
        <w:t>dropdown select</w:t>
      </w:r>
      <w:r w:rsidRPr="06534B96">
        <w:rPr>
          <w:b/>
          <w:bCs/>
          <w:lang w:val="en-US"/>
        </w:rPr>
        <w:t xml:space="preserve"> </w:t>
      </w:r>
      <w:proofErr w:type="spellStart"/>
      <w:r w:rsidR="00720B35">
        <w:rPr>
          <w:b/>
          <w:bCs/>
          <w:lang w:val="en-US"/>
        </w:rPr>
        <w:t>East_Atlantis</w:t>
      </w:r>
      <w:r w:rsidR="00DF439D">
        <w:rPr>
          <w:b/>
          <w:bCs/>
          <w:lang w:val="en-US"/>
        </w:rPr>
        <w:t>_Densify</w:t>
      </w:r>
      <w:proofErr w:type="spellEnd"/>
    </w:p>
    <w:p w14:paraId="746454C2" w14:textId="09616B24" w:rsidR="4CE40429" w:rsidRDefault="06534B96" w:rsidP="06534B96">
      <w:pPr>
        <w:pStyle w:val="ListParagraph"/>
        <w:numPr>
          <w:ilvl w:val="0"/>
          <w:numId w:val="3"/>
        </w:numPr>
        <w:rPr>
          <w:lang w:val="en-US"/>
        </w:rPr>
      </w:pPr>
      <w:r w:rsidRPr="06534B96">
        <w:rPr>
          <w:lang w:val="en-US"/>
        </w:rPr>
        <w:t xml:space="preserve">From the </w:t>
      </w:r>
      <w:proofErr w:type="spellStart"/>
      <w:r w:rsidRPr="06534B96">
        <w:rPr>
          <w:b/>
          <w:bCs/>
          <w:lang w:val="en-US"/>
        </w:rPr>
        <w:t>Neighbouring</w:t>
      </w:r>
      <w:proofErr w:type="spellEnd"/>
      <w:r w:rsidRPr="06534B96">
        <w:rPr>
          <w:b/>
          <w:bCs/>
          <w:lang w:val="en-US"/>
        </w:rPr>
        <w:t xml:space="preserve"> Country Baseline Feature Classes </w:t>
      </w:r>
      <w:r w:rsidRPr="06534B96">
        <w:rPr>
          <w:lang w:val="en-US"/>
        </w:rPr>
        <w:t xml:space="preserve">dropdown select </w:t>
      </w:r>
      <w:proofErr w:type="spellStart"/>
      <w:r w:rsidR="00DF439D">
        <w:rPr>
          <w:b/>
          <w:bCs/>
          <w:lang w:val="en-US"/>
        </w:rPr>
        <w:t>North_Atlantis_Merge</w:t>
      </w:r>
      <w:proofErr w:type="spellEnd"/>
      <w:r w:rsidRPr="06534B96">
        <w:rPr>
          <w:lang w:val="en-US"/>
        </w:rPr>
        <w:t xml:space="preserve"> and </w:t>
      </w:r>
      <w:r w:rsidR="00DF439D">
        <w:rPr>
          <w:b/>
          <w:bCs/>
          <w:lang w:val="en-US"/>
        </w:rPr>
        <w:t>South Atlantis Baseline</w:t>
      </w:r>
    </w:p>
    <w:p w14:paraId="142C3672" w14:textId="6F040D1A" w:rsidR="4CE40429" w:rsidRDefault="06534B96" w:rsidP="06534B96">
      <w:pPr>
        <w:pStyle w:val="ListParagraph"/>
        <w:numPr>
          <w:ilvl w:val="0"/>
          <w:numId w:val="3"/>
        </w:numPr>
        <w:rPr>
          <w:lang w:val="en-US"/>
        </w:rPr>
      </w:pPr>
      <w:r w:rsidRPr="06534B96">
        <w:rPr>
          <w:lang w:val="en-US"/>
        </w:rPr>
        <w:t xml:space="preserve">Under </w:t>
      </w:r>
      <w:r w:rsidRPr="06534B96">
        <w:rPr>
          <w:b/>
          <w:bCs/>
          <w:lang w:val="en-US"/>
        </w:rPr>
        <w:t xml:space="preserve">Calculation Area polygon </w:t>
      </w:r>
      <w:r w:rsidRPr="06534B96">
        <w:rPr>
          <w:lang w:val="en-US"/>
        </w:rPr>
        <w:t xml:space="preserve">select </w:t>
      </w:r>
      <w:r w:rsidR="00DF439D">
        <w:rPr>
          <w:b/>
          <w:bCs/>
          <w:lang w:val="en-US"/>
        </w:rPr>
        <w:t>Area of Intere</w:t>
      </w:r>
      <w:r w:rsidR="00080056">
        <w:rPr>
          <w:b/>
          <w:bCs/>
          <w:lang w:val="en-US"/>
        </w:rPr>
        <w:t>st</w:t>
      </w:r>
      <w:r w:rsidR="00B91AE6">
        <w:rPr>
          <w:b/>
          <w:bCs/>
          <w:lang w:val="en-US"/>
        </w:rPr>
        <w:t xml:space="preserve"> </w:t>
      </w:r>
      <w:r w:rsidR="00B91AE6">
        <w:rPr>
          <w:bCs/>
          <w:lang w:val="en-US"/>
        </w:rPr>
        <w:t>(make sure an area has not</w:t>
      </w:r>
      <w:r w:rsidR="007931E4">
        <w:rPr>
          <w:bCs/>
          <w:lang w:val="en-US"/>
        </w:rPr>
        <w:t xml:space="preserve"> been selected)</w:t>
      </w:r>
    </w:p>
    <w:p w14:paraId="7CFECCE5" w14:textId="1DAF46FD" w:rsidR="4CE40429" w:rsidRDefault="06534B96" w:rsidP="06534B96">
      <w:pPr>
        <w:pStyle w:val="ListParagraph"/>
        <w:numPr>
          <w:ilvl w:val="0"/>
          <w:numId w:val="3"/>
        </w:numPr>
        <w:rPr>
          <w:lang w:val="en-US"/>
        </w:rPr>
      </w:pPr>
      <w:r w:rsidRPr="06534B96">
        <w:rPr>
          <w:lang w:val="en-US"/>
        </w:rPr>
        <w:t xml:space="preserve">Under </w:t>
      </w:r>
      <w:r w:rsidRPr="06534B96">
        <w:rPr>
          <w:b/>
          <w:bCs/>
          <w:lang w:val="en-US"/>
        </w:rPr>
        <w:t>Output Name</w:t>
      </w:r>
      <w:r w:rsidRPr="06534B96">
        <w:rPr>
          <w:lang w:val="en-US"/>
        </w:rPr>
        <w:t xml:space="preserve"> type in </w:t>
      </w:r>
      <w:proofErr w:type="spellStart"/>
      <w:r w:rsidR="00DF439D">
        <w:rPr>
          <w:b/>
          <w:bCs/>
          <w:lang w:val="en-US"/>
        </w:rPr>
        <w:t>East_Midline</w:t>
      </w:r>
      <w:proofErr w:type="spellEnd"/>
    </w:p>
    <w:p w14:paraId="7AA9F2E9" w14:textId="1E3EAB09" w:rsidR="4CE40429" w:rsidRDefault="06534B96" w:rsidP="06534B96">
      <w:pPr>
        <w:pStyle w:val="ListParagraph"/>
        <w:numPr>
          <w:ilvl w:val="0"/>
          <w:numId w:val="3"/>
        </w:numPr>
        <w:rPr>
          <w:lang w:val="en-US"/>
        </w:rPr>
      </w:pPr>
      <w:r w:rsidRPr="06534B96">
        <w:rPr>
          <w:lang w:val="en-US"/>
        </w:rPr>
        <w:t xml:space="preserve">Leave all other options as default and click </w:t>
      </w:r>
      <w:r w:rsidRPr="06534B96">
        <w:rPr>
          <w:b/>
          <w:bCs/>
          <w:lang w:val="en-US"/>
        </w:rPr>
        <w:t>OK</w:t>
      </w:r>
    </w:p>
    <w:p w14:paraId="2EDDED5D" w14:textId="26F2D847" w:rsidR="4CE40429" w:rsidRDefault="06534B96" w:rsidP="06534B96">
      <w:pPr>
        <w:pStyle w:val="ListParagraph"/>
        <w:numPr>
          <w:ilvl w:val="0"/>
          <w:numId w:val="3"/>
        </w:numPr>
        <w:rPr>
          <w:lang w:val="en-US"/>
        </w:rPr>
      </w:pPr>
      <w:r w:rsidRPr="06534B96">
        <w:rPr>
          <w:lang w:val="en-US"/>
        </w:rPr>
        <w:t>Notice the difference at the beginning of the line and how the line is constructed based on basepoint from both neighboring states</w:t>
      </w:r>
    </w:p>
    <w:p w14:paraId="11CFB544" w14:textId="0E5916E5" w:rsidR="4CE40429" w:rsidRDefault="06534B96" w:rsidP="06534B96">
      <w:pPr>
        <w:pStyle w:val="ListParagraph"/>
        <w:numPr>
          <w:ilvl w:val="0"/>
          <w:numId w:val="3"/>
        </w:numPr>
        <w:rPr>
          <w:lang w:val="en-US"/>
        </w:rPr>
      </w:pPr>
      <w:r w:rsidRPr="06534B96">
        <w:rPr>
          <w:lang w:val="en-US"/>
        </w:rPr>
        <w:t>Try finding the point which is an equal distance between all three states</w:t>
      </w:r>
    </w:p>
    <w:p w14:paraId="0C5A617B" w14:textId="77777777" w:rsidR="0031141A" w:rsidRDefault="0031141A" w:rsidP="0031141A">
      <w:pPr>
        <w:pStyle w:val="Heading2"/>
        <w:rPr>
          <w:lang w:val="en-US"/>
        </w:rPr>
      </w:pPr>
    </w:p>
    <w:p w14:paraId="47D40BAA" w14:textId="77777777" w:rsidR="000A7BDB" w:rsidRDefault="000A7BDB">
      <w:pPr>
        <w:rPr>
          <w:rFonts w:asciiTheme="majorHAnsi" w:eastAsiaTheme="majorEastAsia" w:hAnsiTheme="majorHAnsi" w:cstheme="majorBidi"/>
          <w:color w:val="2F5496" w:themeColor="accent1" w:themeShade="BF"/>
          <w:sz w:val="26"/>
          <w:szCs w:val="26"/>
          <w:lang w:val="en-US"/>
        </w:rPr>
      </w:pPr>
      <w:r>
        <w:rPr>
          <w:lang w:val="en-US"/>
        </w:rPr>
        <w:br w:type="page"/>
      </w:r>
    </w:p>
    <w:p w14:paraId="2D6C7D36" w14:textId="5101FA80" w:rsidR="4CE40429" w:rsidRDefault="0031141A" w:rsidP="0031141A">
      <w:pPr>
        <w:pStyle w:val="Heading2"/>
        <w:rPr>
          <w:lang w:val="en-US"/>
        </w:rPr>
      </w:pPr>
      <w:bookmarkStart w:id="27" w:name="_Toc14257572"/>
      <w:r>
        <w:rPr>
          <w:lang w:val="en-US"/>
        </w:rPr>
        <w:lastRenderedPageBreak/>
        <w:t>Weighted calculations</w:t>
      </w:r>
      <w:bookmarkEnd w:id="27"/>
    </w:p>
    <w:p w14:paraId="53F3ECB2" w14:textId="1FC4C35E" w:rsidR="00AF3754" w:rsidRPr="00AF3754" w:rsidRDefault="00AF3754" w:rsidP="00AF3754">
      <w:pPr>
        <w:rPr>
          <w:lang w:val="en-US"/>
        </w:rPr>
      </w:pPr>
      <w:r>
        <w:rPr>
          <w:lang w:val="en-US"/>
        </w:rPr>
        <w:t xml:space="preserve">In some </w:t>
      </w:r>
      <w:r w:rsidR="002B1D54">
        <w:rPr>
          <w:lang w:val="en-US"/>
        </w:rPr>
        <w:t>cases,</w:t>
      </w:r>
      <w:r w:rsidR="00750802">
        <w:rPr>
          <w:lang w:val="en-US"/>
        </w:rPr>
        <w:t xml:space="preserve"> </w:t>
      </w:r>
      <w:r w:rsidR="00B71D53">
        <w:rPr>
          <w:lang w:val="en-US"/>
        </w:rPr>
        <w:t xml:space="preserve">small </w:t>
      </w:r>
      <w:r w:rsidR="007609FC">
        <w:rPr>
          <w:lang w:val="en-US"/>
        </w:rPr>
        <w:t>features</w:t>
      </w:r>
      <w:r w:rsidR="00B71D53">
        <w:rPr>
          <w:lang w:val="en-US"/>
        </w:rPr>
        <w:t xml:space="preserve"> </w:t>
      </w:r>
      <w:proofErr w:type="gramStart"/>
      <w:r w:rsidR="00B71D53">
        <w:rPr>
          <w:lang w:val="en-US"/>
        </w:rPr>
        <w:t>likes</w:t>
      </w:r>
      <w:proofErr w:type="gramEnd"/>
      <w:r w:rsidR="00B71D53">
        <w:rPr>
          <w:lang w:val="en-US"/>
        </w:rPr>
        <w:t xml:space="preserve"> islands etc.</w:t>
      </w:r>
      <w:r w:rsidR="007609FC">
        <w:rPr>
          <w:lang w:val="en-US"/>
        </w:rPr>
        <w:t xml:space="preserve"> </w:t>
      </w:r>
      <w:r w:rsidR="00B71D53">
        <w:rPr>
          <w:lang w:val="en-US"/>
        </w:rPr>
        <w:t>can</w:t>
      </w:r>
      <w:r w:rsidR="00107D56">
        <w:rPr>
          <w:lang w:val="en-US"/>
        </w:rPr>
        <w:t xml:space="preserve"> give a</w:t>
      </w:r>
      <w:r w:rsidR="00A169E1">
        <w:rPr>
          <w:lang w:val="en-US"/>
        </w:rPr>
        <w:t xml:space="preserve"> </w:t>
      </w:r>
      <w:r w:rsidR="00A169E1" w:rsidRPr="00A169E1">
        <w:rPr>
          <w:lang w:val="en-US"/>
        </w:rPr>
        <w:t>disproportionate</w:t>
      </w:r>
      <w:r w:rsidR="00A169E1">
        <w:rPr>
          <w:lang w:val="en-US"/>
        </w:rPr>
        <w:t xml:space="preserve"> effect to</w:t>
      </w:r>
      <w:r w:rsidR="00B71D53">
        <w:rPr>
          <w:lang w:val="en-US"/>
        </w:rPr>
        <w:t xml:space="preserve"> the final midline.</w:t>
      </w:r>
      <w:r w:rsidR="00993526">
        <w:rPr>
          <w:lang w:val="en-US"/>
        </w:rPr>
        <w:t xml:space="preserve"> </w:t>
      </w:r>
      <w:r w:rsidR="00B71D53">
        <w:rPr>
          <w:lang w:val="en-US"/>
        </w:rPr>
        <w:t xml:space="preserve">In these </w:t>
      </w:r>
      <w:proofErr w:type="gramStart"/>
      <w:r w:rsidR="00B71D53">
        <w:rPr>
          <w:lang w:val="en-US"/>
        </w:rPr>
        <w:t>cases</w:t>
      </w:r>
      <w:proofErr w:type="gramEnd"/>
      <w:r w:rsidR="00B71D53">
        <w:rPr>
          <w:lang w:val="en-US"/>
        </w:rPr>
        <w:t xml:space="preserve"> it is possible to apply</w:t>
      </w:r>
      <w:r w:rsidR="00B71D53">
        <w:rPr>
          <w:lang w:val="en-US"/>
        </w:rPr>
        <w:t xml:space="preserve"> less weight </w:t>
      </w:r>
      <w:r w:rsidR="00B71D53">
        <w:rPr>
          <w:lang w:val="en-US"/>
        </w:rPr>
        <w:t xml:space="preserve">to these features. In the next </w:t>
      </w:r>
      <w:r w:rsidR="002B1D54">
        <w:rPr>
          <w:lang w:val="en-US"/>
        </w:rPr>
        <w:t>exercise we will give the island on North Atlantis only 50% weight.</w:t>
      </w:r>
    </w:p>
    <w:p w14:paraId="3A673EB4" w14:textId="63EB37A5" w:rsidR="06534B96" w:rsidRDefault="06534B96" w:rsidP="06534B96">
      <w:pPr>
        <w:pStyle w:val="Heading4"/>
        <w:rPr>
          <w:lang w:val="en-US"/>
        </w:rPr>
      </w:pPr>
      <w:r w:rsidRPr="06534B96">
        <w:rPr>
          <w:lang w:val="en-US"/>
        </w:rPr>
        <w:t xml:space="preserve">Exercise </w:t>
      </w:r>
      <w:r w:rsidR="00BB67D4">
        <w:rPr>
          <w:lang w:val="en-US"/>
        </w:rPr>
        <w:t>7</w:t>
      </w:r>
      <w:r w:rsidRPr="06534B96">
        <w:rPr>
          <w:lang w:val="en-US"/>
        </w:rPr>
        <w:t xml:space="preserve"> – Add weights to basepoints</w:t>
      </w:r>
    </w:p>
    <w:p w14:paraId="0F597F1E" w14:textId="44D48C83" w:rsidR="06534B96" w:rsidRDefault="06534B96" w:rsidP="06534B96">
      <w:pPr>
        <w:pStyle w:val="ListParagraph"/>
        <w:numPr>
          <w:ilvl w:val="0"/>
          <w:numId w:val="2"/>
        </w:numPr>
        <w:rPr>
          <w:b/>
          <w:bCs/>
          <w:lang w:val="en-US"/>
        </w:rPr>
      </w:pPr>
      <w:r w:rsidRPr="06534B96">
        <w:rPr>
          <w:lang w:val="en-US"/>
        </w:rPr>
        <w:t xml:space="preserve">Right click </w:t>
      </w:r>
      <w:proofErr w:type="spellStart"/>
      <w:r w:rsidR="00FB1D25">
        <w:rPr>
          <w:b/>
          <w:bCs/>
          <w:lang w:val="en-US"/>
        </w:rPr>
        <w:t>North</w:t>
      </w:r>
      <w:r w:rsidR="00231E4F">
        <w:rPr>
          <w:b/>
          <w:bCs/>
          <w:lang w:val="en-US"/>
        </w:rPr>
        <w:t>_Atlantis_Merge</w:t>
      </w:r>
      <w:proofErr w:type="spellEnd"/>
      <w:r w:rsidRPr="06534B96">
        <w:rPr>
          <w:lang w:val="en-US"/>
        </w:rPr>
        <w:t xml:space="preserve"> and click </w:t>
      </w:r>
      <w:r w:rsidRPr="06534B96">
        <w:rPr>
          <w:b/>
          <w:bCs/>
          <w:lang w:val="en-US"/>
        </w:rPr>
        <w:t xml:space="preserve">Open Attribute Table </w:t>
      </w:r>
    </w:p>
    <w:p w14:paraId="5BFC964E" w14:textId="5F6A5644" w:rsidR="06534B96" w:rsidRDefault="06534B96" w:rsidP="06534B96">
      <w:pPr>
        <w:pStyle w:val="ListParagraph"/>
        <w:numPr>
          <w:ilvl w:val="0"/>
          <w:numId w:val="2"/>
        </w:numPr>
        <w:rPr>
          <w:lang w:val="en-US"/>
        </w:rPr>
      </w:pPr>
      <w:r w:rsidRPr="06534B96">
        <w:rPr>
          <w:lang w:val="en-US"/>
        </w:rPr>
        <w:t xml:space="preserve">Click on </w:t>
      </w:r>
      <w:r w:rsidRPr="06534B96">
        <w:rPr>
          <w:b/>
          <w:bCs/>
          <w:lang w:val="en-US"/>
        </w:rPr>
        <w:t xml:space="preserve">Table Options </w:t>
      </w:r>
      <w:r w:rsidRPr="06534B96">
        <w:rPr>
          <w:lang w:val="en-US"/>
        </w:rPr>
        <w:t xml:space="preserve">icon </w:t>
      </w:r>
      <w:r w:rsidR="00D644E8">
        <w:rPr>
          <w:noProof/>
        </w:rPr>
        <w:drawing>
          <wp:inline distT="0" distB="0" distL="0" distR="0" wp14:anchorId="619BBC06" wp14:editId="132C77BB">
            <wp:extent cx="232804" cy="148736"/>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4597" cy="149882"/>
                    </a:xfrm>
                    <a:prstGeom prst="rect">
                      <a:avLst/>
                    </a:prstGeom>
                  </pic:spPr>
                </pic:pic>
              </a:graphicData>
            </a:graphic>
          </wp:inline>
        </w:drawing>
      </w:r>
      <w:r w:rsidR="00D644E8" w:rsidRPr="06534B96">
        <w:rPr>
          <w:lang w:val="en-US"/>
        </w:rPr>
        <w:t xml:space="preserve"> </w:t>
      </w:r>
      <w:r w:rsidRPr="06534B96">
        <w:rPr>
          <w:lang w:val="en-US"/>
        </w:rPr>
        <w:t xml:space="preserve">and click </w:t>
      </w:r>
      <w:r w:rsidRPr="06534B96">
        <w:rPr>
          <w:b/>
          <w:bCs/>
          <w:lang w:val="en-US"/>
        </w:rPr>
        <w:t>Add Field...</w:t>
      </w:r>
    </w:p>
    <w:p w14:paraId="32D2E871" w14:textId="6B1991BF" w:rsidR="06534B96" w:rsidRDefault="06534B96" w:rsidP="06534B96">
      <w:pPr>
        <w:pStyle w:val="ListParagraph"/>
        <w:numPr>
          <w:ilvl w:val="0"/>
          <w:numId w:val="2"/>
        </w:numPr>
        <w:rPr>
          <w:lang w:val="en-US"/>
        </w:rPr>
      </w:pPr>
      <w:r w:rsidRPr="06534B96">
        <w:rPr>
          <w:lang w:val="en-US"/>
        </w:rPr>
        <w:t xml:space="preserve">In </w:t>
      </w:r>
      <w:r w:rsidRPr="06534B96">
        <w:rPr>
          <w:b/>
          <w:bCs/>
          <w:lang w:val="en-US"/>
        </w:rPr>
        <w:t>Name</w:t>
      </w:r>
      <w:r w:rsidRPr="06534B96">
        <w:rPr>
          <w:lang w:val="en-US"/>
        </w:rPr>
        <w:t xml:space="preserve"> type in </w:t>
      </w:r>
      <w:r w:rsidRPr="06534B96">
        <w:rPr>
          <w:b/>
          <w:bCs/>
          <w:lang w:val="en-US"/>
        </w:rPr>
        <w:t>Weight</w:t>
      </w:r>
    </w:p>
    <w:p w14:paraId="4DA33C76" w14:textId="32563806" w:rsidR="06534B96" w:rsidRDefault="06534B96" w:rsidP="06534B96">
      <w:pPr>
        <w:pStyle w:val="ListParagraph"/>
        <w:numPr>
          <w:ilvl w:val="0"/>
          <w:numId w:val="2"/>
        </w:numPr>
        <w:rPr>
          <w:lang w:val="en-US"/>
        </w:rPr>
      </w:pPr>
      <w:r w:rsidRPr="06534B96">
        <w:rPr>
          <w:lang w:val="en-US"/>
        </w:rPr>
        <w:t xml:space="preserve">In </w:t>
      </w:r>
      <w:r w:rsidRPr="06534B96">
        <w:rPr>
          <w:b/>
          <w:bCs/>
          <w:lang w:val="en-US"/>
        </w:rPr>
        <w:t>Type</w:t>
      </w:r>
      <w:r w:rsidRPr="06534B96">
        <w:rPr>
          <w:lang w:val="en-US"/>
        </w:rPr>
        <w:t xml:space="preserve"> select </w:t>
      </w:r>
      <w:r w:rsidRPr="06534B96">
        <w:rPr>
          <w:b/>
          <w:bCs/>
          <w:lang w:val="en-US"/>
        </w:rPr>
        <w:t>Double</w:t>
      </w:r>
    </w:p>
    <w:p w14:paraId="75D7CDE3" w14:textId="45C215F5" w:rsidR="06534B96" w:rsidRPr="004C2AFB" w:rsidRDefault="06534B96" w:rsidP="004C2AFB">
      <w:pPr>
        <w:pStyle w:val="ListParagraph"/>
        <w:numPr>
          <w:ilvl w:val="0"/>
          <w:numId w:val="2"/>
        </w:numPr>
        <w:rPr>
          <w:lang w:val="en-US"/>
        </w:rPr>
      </w:pPr>
      <w:r w:rsidRPr="06534B96">
        <w:rPr>
          <w:lang w:val="en-US"/>
        </w:rPr>
        <w:t xml:space="preserve">Click </w:t>
      </w:r>
      <w:r w:rsidRPr="06534B96">
        <w:rPr>
          <w:b/>
          <w:bCs/>
          <w:lang w:val="en-US"/>
        </w:rPr>
        <w:t>OK</w:t>
      </w:r>
    </w:p>
    <w:p w14:paraId="17E157EC" w14:textId="490504EC" w:rsidR="06534B96" w:rsidRDefault="06534B96" w:rsidP="06534B96">
      <w:pPr>
        <w:pStyle w:val="ListParagraph"/>
        <w:numPr>
          <w:ilvl w:val="0"/>
          <w:numId w:val="2"/>
        </w:numPr>
        <w:rPr>
          <w:lang w:val="en-US"/>
        </w:rPr>
      </w:pPr>
      <w:r w:rsidRPr="06534B96">
        <w:rPr>
          <w:lang w:val="en-US"/>
        </w:rPr>
        <w:t>Right click the</w:t>
      </w:r>
      <w:r w:rsidR="004C2AFB">
        <w:rPr>
          <w:lang w:val="en-US"/>
        </w:rPr>
        <w:t>n new</w:t>
      </w:r>
      <w:r w:rsidRPr="06534B96">
        <w:rPr>
          <w:lang w:val="en-US"/>
        </w:rPr>
        <w:t xml:space="preserve"> </w:t>
      </w:r>
      <w:r w:rsidRPr="06534B96">
        <w:rPr>
          <w:b/>
          <w:bCs/>
          <w:lang w:val="en-US"/>
        </w:rPr>
        <w:t>Weight</w:t>
      </w:r>
      <w:r w:rsidRPr="06534B96">
        <w:rPr>
          <w:lang w:val="en-US"/>
        </w:rPr>
        <w:t xml:space="preserve"> column and select </w:t>
      </w:r>
      <w:r w:rsidRPr="06534B96">
        <w:rPr>
          <w:b/>
          <w:bCs/>
          <w:lang w:val="en-US"/>
        </w:rPr>
        <w:t>Field Calculator</w:t>
      </w:r>
    </w:p>
    <w:p w14:paraId="4C1088D4" w14:textId="07A4295D" w:rsidR="06534B96" w:rsidRDefault="06534B96" w:rsidP="06534B96">
      <w:pPr>
        <w:pStyle w:val="ListParagraph"/>
        <w:numPr>
          <w:ilvl w:val="0"/>
          <w:numId w:val="2"/>
        </w:numPr>
        <w:rPr>
          <w:lang w:val="en-US"/>
        </w:rPr>
      </w:pPr>
      <w:r w:rsidRPr="06534B96">
        <w:rPr>
          <w:lang w:val="en-US"/>
        </w:rPr>
        <w:t xml:space="preserve">Click </w:t>
      </w:r>
      <w:r w:rsidRPr="06534B96">
        <w:rPr>
          <w:b/>
          <w:bCs/>
          <w:lang w:val="en-US"/>
        </w:rPr>
        <w:t>Yes</w:t>
      </w:r>
    </w:p>
    <w:p w14:paraId="6A87F69D" w14:textId="694B7766" w:rsidR="06534B96" w:rsidRDefault="06534B96" w:rsidP="06534B96">
      <w:pPr>
        <w:pStyle w:val="ListParagraph"/>
        <w:numPr>
          <w:ilvl w:val="0"/>
          <w:numId w:val="2"/>
        </w:numPr>
        <w:rPr>
          <w:lang w:val="en-US"/>
        </w:rPr>
      </w:pPr>
      <w:r w:rsidRPr="06534B96">
        <w:rPr>
          <w:lang w:val="en-US"/>
        </w:rPr>
        <w:t xml:space="preserve">Type in </w:t>
      </w:r>
      <w:r w:rsidRPr="06534B96">
        <w:rPr>
          <w:b/>
          <w:bCs/>
          <w:lang w:val="en-US"/>
        </w:rPr>
        <w:t xml:space="preserve">1 </w:t>
      </w:r>
      <w:r w:rsidRPr="06534B96">
        <w:rPr>
          <w:lang w:val="en-US"/>
        </w:rPr>
        <w:t>in the text box</w:t>
      </w:r>
      <w:r w:rsidR="00905A3C">
        <w:rPr>
          <w:lang w:val="en-US"/>
        </w:rPr>
        <w:t xml:space="preserve"> (this gives </w:t>
      </w:r>
      <w:r w:rsidR="009E208E">
        <w:rPr>
          <w:lang w:val="en-US"/>
        </w:rPr>
        <w:t>all basepoints full (1) weight)</w:t>
      </w:r>
    </w:p>
    <w:p w14:paraId="3B5E7814" w14:textId="0B4B4D5C" w:rsidR="06534B96" w:rsidRDefault="06534B96" w:rsidP="06534B96">
      <w:pPr>
        <w:pStyle w:val="ListParagraph"/>
        <w:numPr>
          <w:ilvl w:val="0"/>
          <w:numId w:val="2"/>
        </w:numPr>
        <w:rPr>
          <w:lang w:val="en-US"/>
        </w:rPr>
      </w:pPr>
      <w:r w:rsidRPr="06534B96">
        <w:rPr>
          <w:lang w:val="en-US"/>
        </w:rPr>
        <w:t xml:space="preserve">Click </w:t>
      </w:r>
      <w:r w:rsidRPr="06534B96">
        <w:rPr>
          <w:b/>
          <w:bCs/>
          <w:lang w:val="en-US"/>
        </w:rPr>
        <w:t>OK</w:t>
      </w:r>
    </w:p>
    <w:p w14:paraId="13323548" w14:textId="468D8EB1" w:rsidR="06534B96" w:rsidRDefault="06534B96" w:rsidP="06534B96">
      <w:pPr>
        <w:pStyle w:val="ListParagraph"/>
        <w:numPr>
          <w:ilvl w:val="0"/>
          <w:numId w:val="2"/>
        </w:numPr>
        <w:rPr>
          <w:lang w:val="en-US"/>
        </w:rPr>
      </w:pPr>
      <w:r w:rsidRPr="06534B96">
        <w:rPr>
          <w:lang w:val="en-US"/>
        </w:rPr>
        <w:t>Notice that all points now have the weight 1</w:t>
      </w:r>
    </w:p>
    <w:p w14:paraId="2F6DAC97" w14:textId="6723BECD" w:rsidR="06534B96" w:rsidRDefault="06534B96" w:rsidP="06534B96">
      <w:pPr>
        <w:pStyle w:val="ListParagraph"/>
        <w:numPr>
          <w:ilvl w:val="0"/>
          <w:numId w:val="2"/>
        </w:numPr>
        <w:rPr>
          <w:lang w:val="en-US"/>
        </w:rPr>
      </w:pPr>
      <w:r w:rsidRPr="06534B96">
        <w:rPr>
          <w:lang w:val="en-US"/>
        </w:rPr>
        <w:t xml:space="preserve">Make </w:t>
      </w:r>
      <w:proofErr w:type="spellStart"/>
      <w:r w:rsidR="000C37A0">
        <w:rPr>
          <w:b/>
          <w:bCs/>
          <w:lang w:val="en-US"/>
        </w:rPr>
        <w:t>North_Atlantis</w:t>
      </w:r>
      <w:r w:rsidR="000C7C2E">
        <w:rPr>
          <w:b/>
          <w:bCs/>
          <w:lang w:val="en-US"/>
        </w:rPr>
        <w:t>_Merge</w:t>
      </w:r>
      <w:proofErr w:type="spellEnd"/>
      <w:r w:rsidRPr="06534B96">
        <w:rPr>
          <w:lang w:val="en-US"/>
        </w:rPr>
        <w:t xml:space="preserve"> the only selectable layer</w:t>
      </w:r>
    </w:p>
    <w:p w14:paraId="5191F35E" w14:textId="50FB63A9" w:rsidR="06534B96" w:rsidRPr="00F34987" w:rsidRDefault="06534B96" w:rsidP="00F34987">
      <w:pPr>
        <w:pStyle w:val="ListParagraph"/>
        <w:numPr>
          <w:ilvl w:val="0"/>
          <w:numId w:val="2"/>
        </w:numPr>
        <w:rPr>
          <w:lang w:val="en-US"/>
        </w:rPr>
      </w:pPr>
      <w:r w:rsidRPr="06534B96">
        <w:rPr>
          <w:lang w:val="en-US"/>
        </w:rPr>
        <w:t>Zoom into the</w:t>
      </w:r>
      <w:r w:rsidR="000C7C2E">
        <w:rPr>
          <w:lang w:val="en-US"/>
        </w:rPr>
        <w:t xml:space="preserve"> north easter</w:t>
      </w:r>
      <w:r w:rsidR="00E05605">
        <w:rPr>
          <w:lang w:val="en-US"/>
        </w:rPr>
        <w:t>n</w:t>
      </w:r>
      <w:r w:rsidR="000C7C2E">
        <w:rPr>
          <w:lang w:val="en-US"/>
        </w:rPr>
        <w:t xml:space="preserve"> </w:t>
      </w:r>
      <w:r w:rsidR="00E05605">
        <w:rPr>
          <w:lang w:val="en-US"/>
        </w:rPr>
        <w:t>is</w:t>
      </w:r>
      <w:r w:rsidR="000C7C2E">
        <w:rPr>
          <w:lang w:val="en-US"/>
        </w:rPr>
        <w:t xml:space="preserve">land of </w:t>
      </w:r>
      <w:proofErr w:type="spellStart"/>
      <w:r w:rsidR="000C7C2E" w:rsidRPr="000C7C2E">
        <w:rPr>
          <w:b/>
          <w:lang w:val="en-US"/>
        </w:rPr>
        <w:t>North_Atlantis_Merge</w:t>
      </w:r>
      <w:proofErr w:type="spellEnd"/>
      <w:r w:rsidRPr="06534B96">
        <w:rPr>
          <w:lang w:val="en-US"/>
        </w:rPr>
        <w:t xml:space="preserve"> </w:t>
      </w:r>
      <w:r w:rsidR="00556D07">
        <w:rPr>
          <w:lang w:val="en-US"/>
        </w:rPr>
        <w:t>and select the portion on</w:t>
      </w:r>
      <w:r w:rsidR="00A570F5">
        <w:rPr>
          <w:lang w:val="en-US"/>
        </w:rPr>
        <w:t xml:space="preserve"> the baseline </w:t>
      </w:r>
      <w:r w:rsidRPr="06534B96">
        <w:rPr>
          <w:lang w:val="en-US"/>
        </w:rPr>
        <w:t xml:space="preserve">which </w:t>
      </w:r>
      <w:r w:rsidR="00E05605">
        <w:rPr>
          <w:lang w:val="en-US"/>
        </w:rPr>
        <w:t>resides on the island</w:t>
      </w:r>
      <w:r w:rsidR="00E05605">
        <w:rPr>
          <w:lang w:val="en-US"/>
        </w:rPr>
        <w:br/>
      </w:r>
      <w:r w:rsidR="00556D07">
        <w:rPr>
          <w:noProof/>
        </w:rPr>
        <w:drawing>
          <wp:inline distT="0" distB="0" distL="0" distR="0" wp14:anchorId="4D921BF3" wp14:editId="5D7E3F32">
            <wp:extent cx="2832410" cy="2193279"/>
            <wp:effectExtent l="19050" t="19050" r="25400" b="171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52401" cy="2208759"/>
                    </a:xfrm>
                    <a:prstGeom prst="rect">
                      <a:avLst/>
                    </a:prstGeom>
                    <a:ln w="3175">
                      <a:solidFill>
                        <a:schemeClr val="tx1"/>
                      </a:solidFill>
                    </a:ln>
                  </pic:spPr>
                </pic:pic>
              </a:graphicData>
            </a:graphic>
          </wp:inline>
        </w:drawing>
      </w:r>
    </w:p>
    <w:p w14:paraId="6F93AFF5" w14:textId="39F52C98" w:rsidR="06534B96" w:rsidRDefault="06534B96" w:rsidP="06534B96">
      <w:pPr>
        <w:pStyle w:val="ListParagraph"/>
        <w:numPr>
          <w:ilvl w:val="0"/>
          <w:numId w:val="2"/>
        </w:numPr>
        <w:rPr>
          <w:lang w:val="en-US"/>
        </w:rPr>
      </w:pPr>
      <w:r w:rsidRPr="06534B96">
        <w:rPr>
          <w:lang w:val="en-US"/>
        </w:rPr>
        <w:t xml:space="preserve">Right click the </w:t>
      </w:r>
      <w:r w:rsidRPr="06534B96">
        <w:rPr>
          <w:b/>
          <w:bCs/>
          <w:lang w:val="en-US"/>
        </w:rPr>
        <w:t>Weight</w:t>
      </w:r>
      <w:r w:rsidRPr="06534B96">
        <w:rPr>
          <w:lang w:val="en-US"/>
        </w:rPr>
        <w:t xml:space="preserve"> column and select </w:t>
      </w:r>
      <w:r w:rsidRPr="06534B96">
        <w:rPr>
          <w:b/>
          <w:bCs/>
          <w:lang w:val="en-US"/>
        </w:rPr>
        <w:t>Field Calculator</w:t>
      </w:r>
    </w:p>
    <w:p w14:paraId="6FF6A5AC" w14:textId="07A4295D" w:rsidR="06534B96" w:rsidRDefault="06534B96" w:rsidP="06534B96">
      <w:pPr>
        <w:pStyle w:val="ListParagraph"/>
        <w:numPr>
          <w:ilvl w:val="0"/>
          <w:numId w:val="2"/>
        </w:numPr>
        <w:rPr>
          <w:lang w:val="en-US"/>
        </w:rPr>
      </w:pPr>
      <w:r w:rsidRPr="06534B96">
        <w:rPr>
          <w:lang w:val="en-US"/>
        </w:rPr>
        <w:t xml:space="preserve">Click </w:t>
      </w:r>
      <w:r w:rsidRPr="06534B96">
        <w:rPr>
          <w:b/>
          <w:bCs/>
          <w:lang w:val="en-US"/>
        </w:rPr>
        <w:t>Yes</w:t>
      </w:r>
    </w:p>
    <w:p w14:paraId="243D2E41" w14:textId="79D5F91F" w:rsidR="06534B96" w:rsidRDefault="06534B96" w:rsidP="06534B96">
      <w:pPr>
        <w:pStyle w:val="ListParagraph"/>
        <w:numPr>
          <w:ilvl w:val="0"/>
          <w:numId w:val="2"/>
        </w:numPr>
        <w:rPr>
          <w:lang w:val="en-US"/>
        </w:rPr>
      </w:pPr>
      <w:r w:rsidRPr="06534B96">
        <w:rPr>
          <w:lang w:val="en-US"/>
        </w:rPr>
        <w:t xml:space="preserve">Type in </w:t>
      </w:r>
      <w:r w:rsidRPr="06534B96">
        <w:rPr>
          <w:b/>
          <w:bCs/>
          <w:lang w:val="en-US"/>
        </w:rPr>
        <w:t xml:space="preserve">0.5 </w:t>
      </w:r>
      <w:r w:rsidRPr="06534B96">
        <w:rPr>
          <w:lang w:val="en-US"/>
        </w:rPr>
        <w:t>in the text box</w:t>
      </w:r>
    </w:p>
    <w:p w14:paraId="09BA37E1" w14:textId="77777777" w:rsidR="000804BE" w:rsidRPr="000804BE" w:rsidRDefault="06534B96" w:rsidP="00DE0039">
      <w:pPr>
        <w:pStyle w:val="ListParagraph"/>
        <w:numPr>
          <w:ilvl w:val="0"/>
          <w:numId w:val="2"/>
        </w:numPr>
        <w:rPr>
          <w:lang w:val="en-US"/>
        </w:rPr>
      </w:pPr>
      <w:r w:rsidRPr="000804BE">
        <w:rPr>
          <w:lang w:val="en-US"/>
        </w:rPr>
        <w:t xml:space="preserve">Click </w:t>
      </w:r>
      <w:r w:rsidRPr="000804BE">
        <w:rPr>
          <w:b/>
          <w:bCs/>
          <w:lang w:val="en-US"/>
        </w:rPr>
        <w:t>OK</w:t>
      </w:r>
      <w:r w:rsidR="000804BE" w:rsidRPr="000804BE">
        <w:rPr>
          <w:b/>
          <w:bCs/>
          <w:lang w:val="en-US"/>
        </w:rPr>
        <w:t xml:space="preserve"> </w:t>
      </w:r>
    </w:p>
    <w:p w14:paraId="30FCA2C7" w14:textId="47FE6D8F" w:rsidR="06534B96" w:rsidRPr="000804BE" w:rsidRDefault="00270233" w:rsidP="000804BE">
      <w:pPr>
        <w:rPr>
          <w:lang w:val="en-US"/>
        </w:rPr>
      </w:pPr>
      <w:r w:rsidRPr="000804BE">
        <w:rPr>
          <w:lang w:val="en-US"/>
        </w:rPr>
        <w:t>T</w:t>
      </w:r>
      <w:r w:rsidR="06534B96" w:rsidRPr="000804BE">
        <w:rPr>
          <w:lang w:val="en-US"/>
        </w:rPr>
        <w:t xml:space="preserve">he selected points now have the weight </w:t>
      </w:r>
      <w:r w:rsidR="06534B96" w:rsidRPr="000804BE">
        <w:rPr>
          <w:b/>
          <w:bCs/>
          <w:lang w:val="en-US"/>
        </w:rPr>
        <w:t>0.5</w:t>
      </w:r>
      <w:r w:rsidRPr="000804BE">
        <w:rPr>
          <w:bCs/>
          <w:lang w:val="en-US"/>
        </w:rPr>
        <w:t>, while the remaining baseline points have full weight.</w:t>
      </w:r>
    </w:p>
    <w:p w14:paraId="4E543105" w14:textId="3DBA3AF8" w:rsidR="06534B96" w:rsidRDefault="06534B96" w:rsidP="00B20849">
      <w:pPr>
        <w:rPr>
          <w:lang w:val="en-US"/>
        </w:rPr>
      </w:pPr>
    </w:p>
    <w:p w14:paraId="06684212" w14:textId="309318D4" w:rsidR="06534B96" w:rsidRDefault="06534B96" w:rsidP="06534B96">
      <w:pPr>
        <w:pStyle w:val="Heading4"/>
        <w:rPr>
          <w:lang w:val="en-US"/>
        </w:rPr>
      </w:pPr>
      <w:r w:rsidRPr="06534B96">
        <w:rPr>
          <w:lang w:val="en-US"/>
        </w:rPr>
        <w:t xml:space="preserve">Exercise </w:t>
      </w:r>
      <w:r w:rsidR="00BB67D4">
        <w:rPr>
          <w:lang w:val="en-US"/>
        </w:rPr>
        <w:t>8</w:t>
      </w:r>
      <w:bookmarkStart w:id="28" w:name="_GoBack"/>
      <w:bookmarkEnd w:id="28"/>
      <w:r w:rsidRPr="06534B96">
        <w:rPr>
          <w:lang w:val="en-US"/>
        </w:rPr>
        <w:t xml:space="preserve"> – Calculate </w:t>
      </w:r>
      <w:r w:rsidR="008662C1">
        <w:rPr>
          <w:lang w:val="en-US"/>
        </w:rPr>
        <w:t>with weights</w:t>
      </w:r>
    </w:p>
    <w:p w14:paraId="76FA7B56" w14:textId="77C65128" w:rsidR="06534B96" w:rsidRDefault="4F6A2F2C" w:rsidP="06534B96">
      <w:pPr>
        <w:pStyle w:val="ListParagraph"/>
        <w:numPr>
          <w:ilvl w:val="0"/>
          <w:numId w:val="1"/>
        </w:numPr>
        <w:rPr>
          <w:lang w:val="en-US"/>
        </w:rPr>
      </w:pPr>
      <w:r w:rsidRPr="4F6A2F2C">
        <w:rPr>
          <w:lang w:val="en-US"/>
        </w:rPr>
        <w:t xml:space="preserve">On the main Toolbar click the </w:t>
      </w:r>
      <w:r w:rsidRPr="4F6A2F2C">
        <w:rPr>
          <w:b/>
          <w:bCs/>
          <w:lang w:val="en-US"/>
        </w:rPr>
        <w:t>Clear selection</w:t>
      </w:r>
      <w:r w:rsidRPr="4F6A2F2C">
        <w:rPr>
          <w:lang w:val="en-US"/>
        </w:rPr>
        <w:t xml:space="preserve"> button </w:t>
      </w:r>
      <w:r w:rsidR="06534B96">
        <w:rPr>
          <w:noProof/>
        </w:rPr>
        <w:drawing>
          <wp:inline distT="0" distB="0" distL="0" distR="0" wp14:anchorId="60A2EBB3" wp14:editId="5D407144">
            <wp:extent cx="238125" cy="200025"/>
            <wp:effectExtent l="0" t="0" r="9525" b="9525"/>
            <wp:docPr id="1478473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4">
                      <a:extLst>
                        <a:ext uri="{28A0092B-C50C-407E-A947-70E740481C1C}">
                          <a14:useLocalDpi xmlns:a14="http://schemas.microsoft.com/office/drawing/2010/main" val="0"/>
                        </a:ext>
                      </a:extLst>
                    </a:blip>
                    <a:stretch>
                      <a:fillRect/>
                    </a:stretch>
                  </pic:blipFill>
                  <pic:spPr>
                    <a:xfrm>
                      <a:off x="0" y="0"/>
                      <a:ext cx="238125" cy="200025"/>
                    </a:xfrm>
                    <a:prstGeom prst="rect">
                      <a:avLst/>
                    </a:prstGeom>
                  </pic:spPr>
                </pic:pic>
              </a:graphicData>
            </a:graphic>
          </wp:inline>
        </w:drawing>
      </w:r>
    </w:p>
    <w:p w14:paraId="3F2F8302" w14:textId="7297ED79" w:rsidR="06534B96" w:rsidRDefault="06534B96" w:rsidP="06534B96">
      <w:pPr>
        <w:pStyle w:val="ListParagraph"/>
        <w:numPr>
          <w:ilvl w:val="0"/>
          <w:numId w:val="1"/>
        </w:numPr>
        <w:rPr>
          <w:lang w:val="en-US"/>
        </w:rPr>
      </w:pPr>
      <w:r w:rsidRPr="06534B96">
        <w:rPr>
          <w:lang w:val="en-US"/>
        </w:rPr>
        <w:t xml:space="preserve">Double click </w:t>
      </w:r>
      <w:r w:rsidRPr="06534B96">
        <w:rPr>
          <w:b/>
          <w:bCs/>
          <w:lang w:val="en-US"/>
        </w:rPr>
        <w:t>Calculate Equidistant Line</w:t>
      </w:r>
    </w:p>
    <w:p w14:paraId="0FD94A51" w14:textId="3E7599D7" w:rsidR="06534B96" w:rsidRDefault="06534B96" w:rsidP="06534B96">
      <w:pPr>
        <w:pStyle w:val="ListParagraph"/>
        <w:numPr>
          <w:ilvl w:val="0"/>
          <w:numId w:val="1"/>
        </w:numPr>
        <w:rPr>
          <w:lang w:val="en-US"/>
        </w:rPr>
      </w:pPr>
      <w:r w:rsidRPr="06534B96">
        <w:rPr>
          <w:lang w:val="en-US"/>
        </w:rPr>
        <w:t xml:space="preserve">From the </w:t>
      </w:r>
      <w:r w:rsidRPr="06534B96">
        <w:rPr>
          <w:b/>
          <w:bCs/>
          <w:lang w:val="en-US"/>
        </w:rPr>
        <w:t>Main Country Baseline Feature Class</w:t>
      </w:r>
      <w:r w:rsidRPr="06534B96">
        <w:rPr>
          <w:lang w:val="en-US"/>
        </w:rPr>
        <w:t xml:space="preserve"> dropdown select </w:t>
      </w:r>
      <w:proofErr w:type="spellStart"/>
      <w:r w:rsidR="004D769A">
        <w:rPr>
          <w:b/>
          <w:bCs/>
          <w:lang w:val="en-US"/>
        </w:rPr>
        <w:t>East</w:t>
      </w:r>
      <w:r w:rsidR="00577059">
        <w:rPr>
          <w:b/>
          <w:bCs/>
          <w:lang w:val="en-US"/>
        </w:rPr>
        <w:t>_Atlantis_</w:t>
      </w:r>
      <w:r w:rsidR="004D769A">
        <w:rPr>
          <w:b/>
          <w:bCs/>
          <w:lang w:val="en-US"/>
        </w:rPr>
        <w:t>Densify</w:t>
      </w:r>
      <w:proofErr w:type="spellEnd"/>
    </w:p>
    <w:p w14:paraId="284DD5F6" w14:textId="60E266F7" w:rsidR="06534B96" w:rsidRDefault="06534B96" w:rsidP="06534B96">
      <w:pPr>
        <w:pStyle w:val="ListParagraph"/>
        <w:numPr>
          <w:ilvl w:val="0"/>
          <w:numId w:val="1"/>
        </w:numPr>
        <w:rPr>
          <w:lang w:val="en-US"/>
        </w:rPr>
      </w:pPr>
      <w:r w:rsidRPr="06534B96">
        <w:rPr>
          <w:lang w:val="en-US"/>
        </w:rPr>
        <w:lastRenderedPageBreak/>
        <w:t>From the</w:t>
      </w:r>
      <w:r w:rsidRPr="06534B96">
        <w:rPr>
          <w:b/>
          <w:bCs/>
          <w:lang w:val="en-US"/>
        </w:rPr>
        <w:t xml:space="preserve"> </w:t>
      </w:r>
      <w:proofErr w:type="spellStart"/>
      <w:r w:rsidRPr="06534B96">
        <w:rPr>
          <w:b/>
          <w:bCs/>
          <w:lang w:val="en-US"/>
        </w:rPr>
        <w:t>Neighbouring</w:t>
      </w:r>
      <w:proofErr w:type="spellEnd"/>
      <w:r w:rsidRPr="06534B96">
        <w:rPr>
          <w:b/>
          <w:bCs/>
          <w:lang w:val="en-US"/>
        </w:rPr>
        <w:t xml:space="preserve"> Country Baseline Feature Classes </w:t>
      </w:r>
      <w:r w:rsidRPr="06534B96">
        <w:rPr>
          <w:lang w:val="en-US"/>
        </w:rPr>
        <w:t xml:space="preserve">dropdown select </w:t>
      </w:r>
      <w:r w:rsidR="00A51D74">
        <w:rPr>
          <w:lang w:val="en-US"/>
        </w:rPr>
        <w:t xml:space="preserve">of </w:t>
      </w:r>
      <w:proofErr w:type="spellStart"/>
      <w:r w:rsidR="00A51D74" w:rsidRPr="000C7C2E">
        <w:rPr>
          <w:b/>
          <w:lang w:val="en-US"/>
        </w:rPr>
        <w:t>North_Atlantis_Merge</w:t>
      </w:r>
      <w:proofErr w:type="spellEnd"/>
      <w:r w:rsidR="00A51D74">
        <w:rPr>
          <w:b/>
          <w:lang w:val="en-US"/>
        </w:rPr>
        <w:t xml:space="preserve"> </w:t>
      </w:r>
      <w:r w:rsidR="00A51D74" w:rsidRPr="06534B96">
        <w:rPr>
          <w:lang w:val="en-US"/>
        </w:rPr>
        <w:t xml:space="preserve">and </w:t>
      </w:r>
      <w:r w:rsidR="00A51D74">
        <w:rPr>
          <w:b/>
          <w:bCs/>
          <w:lang w:val="en-US"/>
        </w:rPr>
        <w:t>South Atlantis Baseline</w:t>
      </w:r>
    </w:p>
    <w:p w14:paraId="1B78FDE7" w14:textId="4C50735B" w:rsidR="06534B96" w:rsidRDefault="06534B96" w:rsidP="06534B96">
      <w:pPr>
        <w:pStyle w:val="ListParagraph"/>
        <w:numPr>
          <w:ilvl w:val="0"/>
          <w:numId w:val="1"/>
        </w:numPr>
        <w:rPr>
          <w:lang w:val="en-US"/>
        </w:rPr>
      </w:pPr>
      <w:r w:rsidRPr="06534B96">
        <w:rPr>
          <w:lang w:val="en-US"/>
        </w:rPr>
        <w:t xml:space="preserve">From the </w:t>
      </w:r>
      <w:r w:rsidRPr="06534B96">
        <w:rPr>
          <w:b/>
          <w:bCs/>
          <w:lang w:val="en-US"/>
        </w:rPr>
        <w:t>Weights</w:t>
      </w:r>
      <w:r w:rsidRPr="06534B96">
        <w:rPr>
          <w:lang w:val="en-US"/>
        </w:rPr>
        <w:t xml:space="preserve"> dropdown select the field </w:t>
      </w:r>
      <w:r w:rsidRPr="06534B96">
        <w:rPr>
          <w:b/>
          <w:bCs/>
          <w:lang w:val="en-US"/>
        </w:rPr>
        <w:t>Weight</w:t>
      </w:r>
    </w:p>
    <w:p w14:paraId="0BCE4B1D" w14:textId="60B3C04D" w:rsidR="06534B96" w:rsidRDefault="06534B96" w:rsidP="06534B96">
      <w:pPr>
        <w:pStyle w:val="ListParagraph"/>
        <w:numPr>
          <w:ilvl w:val="0"/>
          <w:numId w:val="1"/>
        </w:numPr>
        <w:rPr>
          <w:lang w:val="en-US"/>
        </w:rPr>
      </w:pPr>
      <w:r w:rsidRPr="06534B96">
        <w:rPr>
          <w:lang w:val="en-US"/>
        </w:rPr>
        <w:t xml:space="preserve">Under </w:t>
      </w:r>
      <w:r w:rsidRPr="06534B96">
        <w:rPr>
          <w:b/>
          <w:bCs/>
          <w:lang w:val="en-US"/>
        </w:rPr>
        <w:t xml:space="preserve">Calculation Area polygon </w:t>
      </w:r>
      <w:r w:rsidRPr="06534B96">
        <w:rPr>
          <w:lang w:val="en-US"/>
        </w:rPr>
        <w:t xml:space="preserve">select </w:t>
      </w:r>
      <w:r w:rsidR="00E675D3">
        <w:rPr>
          <w:b/>
          <w:bCs/>
          <w:lang w:val="en-US"/>
        </w:rPr>
        <w:t>Area of Interest</w:t>
      </w:r>
    </w:p>
    <w:p w14:paraId="0350670A" w14:textId="7CAEA015" w:rsidR="06534B96" w:rsidRDefault="06534B96" w:rsidP="06534B96">
      <w:pPr>
        <w:pStyle w:val="ListParagraph"/>
        <w:numPr>
          <w:ilvl w:val="0"/>
          <w:numId w:val="1"/>
        </w:numPr>
        <w:rPr>
          <w:b/>
          <w:bCs/>
          <w:lang w:val="en-US"/>
        </w:rPr>
      </w:pPr>
      <w:r w:rsidRPr="06534B96">
        <w:rPr>
          <w:lang w:val="en-US"/>
        </w:rPr>
        <w:t xml:space="preserve">Under </w:t>
      </w:r>
      <w:r w:rsidRPr="06534B96">
        <w:rPr>
          <w:b/>
          <w:bCs/>
          <w:lang w:val="en-US"/>
        </w:rPr>
        <w:t>Output Name</w:t>
      </w:r>
      <w:r w:rsidRPr="06534B96">
        <w:rPr>
          <w:lang w:val="en-US"/>
        </w:rPr>
        <w:t xml:space="preserve"> type in </w:t>
      </w:r>
      <w:proofErr w:type="spellStart"/>
      <w:r w:rsidR="00147938">
        <w:rPr>
          <w:b/>
          <w:bCs/>
          <w:lang w:val="en-US"/>
        </w:rPr>
        <w:t>East</w:t>
      </w:r>
      <w:r w:rsidR="00445B7F">
        <w:rPr>
          <w:b/>
          <w:bCs/>
          <w:lang w:val="en-US"/>
        </w:rPr>
        <w:t>_</w:t>
      </w:r>
      <w:r w:rsidRPr="06534B96">
        <w:rPr>
          <w:b/>
          <w:bCs/>
          <w:lang w:val="en-US"/>
        </w:rPr>
        <w:t>Weigh</w:t>
      </w:r>
      <w:r w:rsidR="00147938">
        <w:rPr>
          <w:b/>
          <w:bCs/>
          <w:lang w:val="en-US"/>
        </w:rPr>
        <w:t>ted</w:t>
      </w:r>
      <w:proofErr w:type="spellEnd"/>
    </w:p>
    <w:p w14:paraId="467CB14B" w14:textId="4A87ABAF" w:rsidR="06534B96" w:rsidRDefault="06534B96" w:rsidP="06534B96">
      <w:pPr>
        <w:pStyle w:val="ListParagraph"/>
        <w:numPr>
          <w:ilvl w:val="0"/>
          <w:numId w:val="1"/>
        </w:numPr>
        <w:rPr>
          <w:lang w:val="en-US"/>
        </w:rPr>
      </w:pPr>
      <w:r w:rsidRPr="06534B96">
        <w:rPr>
          <w:lang w:val="en-US"/>
        </w:rPr>
        <w:t xml:space="preserve">Leave all other options as default and click </w:t>
      </w:r>
      <w:r w:rsidRPr="06534B96">
        <w:rPr>
          <w:b/>
          <w:bCs/>
          <w:lang w:val="en-US"/>
        </w:rPr>
        <w:t>OK</w:t>
      </w:r>
    </w:p>
    <w:p w14:paraId="29450107" w14:textId="58318A93" w:rsidR="06534B96" w:rsidRPr="00235794" w:rsidRDefault="06534B96" w:rsidP="00235794">
      <w:pPr>
        <w:rPr>
          <w:lang w:val="en-US"/>
        </w:rPr>
      </w:pPr>
      <w:r w:rsidRPr="00235794">
        <w:rPr>
          <w:lang w:val="en-US"/>
        </w:rPr>
        <w:t xml:space="preserve">Once the tool finishes </w:t>
      </w:r>
      <w:r w:rsidR="00235794">
        <w:rPr>
          <w:lang w:val="en-US"/>
        </w:rPr>
        <w:t>compare the</w:t>
      </w:r>
      <w:r w:rsidRPr="00235794">
        <w:rPr>
          <w:lang w:val="en-US"/>
        </w:rPr>
        <w:t xml:space="preserve"> two equidistant lines</w:t>
      </w:r>
      <w:r w:rsidR="00235794">
        <w:rPr>
          <w:lang w:val="en-US"/>
        </w:rPr>
        <w:t xml:space="preserve"> </w:t>
      </w:r>
      <w:proofErr w:type="spellStart"/>
      <w:r w:rsidR="00235794" w:rsidRPr="00E45E06">
        <w:rPr>
          <w:b/>
          <w:lang w:val="en-US"/>
        </w:rPr>
        <w:t>East_Wei</w:t>
      </w:r>
      <w:r w:rsidR="00E45E06" w:rsidRPr="00E45E06">
        <w:rPr>
          <w:b/>
          <w:lang w:val="en-US"/>
        </w:rPr>
        <w:t>ghted</w:t>
      </w:r>
      <w:proofErr w:type="spellEnd"/>
      <w:r w:rsidR="00E45E06">
        <w:rPr>
          <w:lang w:val="en-US"/>
        </w:rPr>
        <w:t xml:space="preserve"> and </w:t>
      </w:r>
      <w:proofErr w:type="spellStart"/>
      <w:r w:rsidR="00E45E06" w:rsidRPr="00E45E06">
        <w:rPr>
          <w:b/>
          <w:lang w:val="en-US"/>
        </w:rPr>
        <w:t>East_Midline</w:t>
      </w:r>
      <w:proofErr w:type="spellEnd"/>
      <w:r w:rsidRPr="00235794">
        <w:rPr>
          <w:lang w:val="en-US"/>
        </w:rPr>
        <w:t xml:space="preserve"> you have computed so far is displayed in the map, in addition to the input data.</w:t>
      </w:r>
    </w:p>
    <w:p w14:paraId="5ED9B902" w14:textId="0B672CC5" w:rsidR="003010CC" w:rsidRDefault="003010CC" w:rsidP="00E45E06">
      <w:pPr>
        <w:rPr>
          <w:lang w:val="en-US"/>
        </w:rPr>
      </w:pPr>
    </w:p>
    <w:p w14:paraId="102D4993" w14:textId="32A4DF58" w:rsidR="00773636" w:rsidRDefault="00773636" w:rsidP="00773636">
      <w:pPr>
        <w:pStyle w:val="Heading2"/>
        <w:rPr>
          <w:lang w:val="en-US"/>
        </w:rPr>
      </w:pPr>
      <w:bookmarkStart w:id="29" w:name="_Toc14257573"/>
      <w:r>
        <w:rPr>
          <w:lang w:val="en-US"/>
        </w:rPr>
        <w:t>Area calculation</w:t>
      </w:r>
      <w:bookmarkEnd w:id="29"/>
    </w:p>
    <w:p w14:paraId="7A19108D" w14:textId="25EA542D" w:rsidR="006551AA" w:rsidRDefault="006551AA" w:rsidP="006551AA">
      <w:pPr>
        <w:rPr>
          <w:lang w:val="en-US"/>
        </w:rPr>
      </w:pPr>
      <w:r>
        <w:rPr>
          <w:lang w:val="en-US"/>
        </w:rPr>
        <w:t xml:space="preserve">Should you want to calculate an area </w:t>
      </w:r>
      <w:r w:rsidR="00E44FE2">
        <w:rPr>
          <w:lang w:val="en-US"/>
        </w:rPr>
        <w:t>of a polygon in ArcGIS it is important to know that the Calculate Geometry tool</w:t>
      </w:r>
      <w:r w:rsidR="00FD721B">
        <w:rPr>
          <w:lang w:val="en-US"/>
        </w:rPr>
        <w:t xml:space="preserve"> calculates area in the </w:t>
      </w:r>
      <w:r w:rsidR="00D54599">
        <w:rPr>
          <w:lang w:val="en-US"/>
        </w:rPr>
        <w:t>coordinate system of the data source or data frame.</w:t>
      </w:r>
    </w:p>
    <w:p w14:paraId="29AC0569" w14:textId="0A4889A2" w:rsidR="00E63735" w:rsidRDefault="00E63735" w:rsidP="006551AA">
      <w:pPr>
        <w:rPr>
          <w:lang w:val="en-US"/>
        </w:rPr>
      </w:pPr>
      <w:r>
        <w:rPr>
          <w:lang w:val="en-US"/>
        </w:rPr>
        <w:t xml:space="preserve">To calculate </w:t>
      </w:r>
      <w:r w:rsidR="00BD2C79">
        <w:rPr>
          <w:lang w:val="en-US"/>
        </w:rPr>
        <w:t xml:space="preserve">a geodesic </w:t>
      </w:r>
      <w:r w:rsidR="002A033F">
        <w:rPr>
          <w:lang w:val="en-US"/>
        </w:rPr>
        <w:t>area,</w:t>
      </w:r>
      <w:r w:rsidR="00BD2C79">
        <w:rPr>
          <w:lang w:val="en-US"/>
        </w:rPr>
        <w:t xml:space="preserve"> you should use the </w:t>
      </w:r>
      <w:proofErr w:type="spellStart"/>
      <w:r w:rsidR="00BD2C79">
        <w:rPr>
          <w:lang w:val="en-US"/>
        </w:rPr>
        <w:t>ArcPy</w:t>
      </w:r>
      <w:proofErr w:type="spellEnd"/>
      <w:r w:rsidR="00BD2C79">
        <w:rPr>
          <w:lang w:val="en-US"/>
        </w:rPr>
        <w:t xml:space="preserve"> geometry objec</w:t>
      </w:r>
      <w:r w:rsidR="0044389D">
        <w:rPr>
          <w:lang w:val="en-US"/>
        </w:rPr>
        <w:t xml:space="preserve">ts. This can be done through </w:t>
      </w:r>
      <w:r w:rsidR="006F3581">
        <w:rPr>
          <w:lang w:val="en-US"/>
        </w:rPr>
        <w:t xml:space="preserve">the Python parser </w:t>
      </w:r>
      <w:r w:rsidR="002A033F">
        <w:rPr>
          <w:lang w:val="en-US"/>
        </w:rPr>
        <w:t>in the Field Calculator. Use the following expression:</w:t>
      </w:r>
    </w:p>
    <w:p w14:paraId="7771BEEE" w14:textId="5ADB408C" w:rsidR="005D5B5B" w:rsidRDefault="005D5B5B" w:rsidP="006551AA">
      <w:pPr>
        <w:rPr>
          <w:rFonts w:ascii="Courier New" w:hAnsi="Courier New" w:cs="Courier New"/>
          <w:i/>
          <w:iCs/>
          <w:sz w:val="24"/>
          <w:szCs w:val="29"/>
          <w:shd w:val="clear" w:color="auto" w:fill="FFFFFF"/>
        </w:rPr>
      </w:pPr>
      <w:r w:rsidRPr="005D5B5B">
        <w:rPr>
          <w:rFonts w:ascii="Courier New" w:hAnsi="Courier New" w:cs="Courier New"/>
          <w:i/>
          <w:iCs/>
          <w:sz w:val="24"/>
          <w:szCs w:val="29"/>
          <w:shd w:val="clear" w:color="auto" w:fill="FFFFFF"/>
        </w:rPr>
        <w:t>!Shape!.getArea("GEODESIC","SQUAREKILOMETERS")</w:t>
      </w:r>
    </w:p>
    <w:p w14:paraId="284823E9" w14:textId="7E35E418" w:rsidR="007D0E65" w:rsidRPr="005D5B5B" w:rsidRDefault="007B5FF1" w:rsidP="006551AA">
      <w:pPr>
        <w:rPr>
          <w:sz w:val="18"/>
          <w:lang w:val="en-US"/>
        </w:rPr>
      </w:pPr>
      <w:r>
        <w:rPr>
          <w:noProof/>
        </w:rPr>
        <w:drawing>
          <wp:inline distT="0" distB="0" distL="0" distR="0" wp14:anchorId="747C6101" wp14:editId="78346449">
            <wp:extent cx="2850740" cy="3508131"/>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859054" cy="3518362"/>
                    </a:xfrm>
                    <a:prstGeom prst="rect">
                      <a:avLst/>
                    </a:prstGeom>
                  </pic:spPr>
                </pic:pic>
              </a:graphicData>
            </a:graphic>
          </wp:inline>
        </w:drawing>
      </w:r>
    </w:p>
    <w:sectPr w:rsidR="007D0E65" w:rsidRPr="005D5B5B" w:rsidSect="00EB16AB">
      <w:headerReference w:type="default" r:id="rId36"/>
      <w:footerReference w:type="default" r:id="rId37"/>
      <w:pgSz w:w="12240" w:h="15840"/>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E63E5C" w14:textId="77777777" w:rsidR="00B06F11" w:rsidRDefault="00B06F11" w:rsidP="00CF09E3">
      <w:pPr>
        <w:spacing w:after="0" w:line="240" w:lineRule="auto"/>
      </w:pPr>
      <w:r>
        <w:separator/>
      </w:r>
    </w:p>
  </w:endnote>
  <w:endnote w:type="continuationSeparator" w:id="0">
    <w:p w14:paraId="2CD8A61D" w14:textId="77777777" w:rsidR="00B06F11" w:rsidRDefault="00B06F11" w:rsidP="00CF09E3">
      <w:pPr>
        <w:spacing w:after="0" w:line="240" w:lineRule="auto"/>
      </w:pPr>
      <w:r>
        <w:continuationSeparator/>
      </w:r>
    </w:p>
  </w:endnote>
  <w:endnote w:type="continuationNotice" w:id="1">
    <w:p w14:paraId="7E638C15" w14:textId="77777777" w:rsidR="00B06F11" w:rsidRDefault="00B06F1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34098589"/>
      <w:docPartObj>
        <w:docPartGallery w:val="Page Numbers (Bottom of Page)"/>
        <w:docPartUnique/>
      </w:docPartObj>
    </w:sdtPr>
    <w:sdtEndPr/>
    <w:sdtContent>
      <w:p w14:paraId="67599EE6" w14:textId="35240F08" w:rsidR="00B539FF" w:rsidRPr="00BC1DEC" w:rsidRDefault="00B539FF">
        <w:pPr>
          <w:pStyle w:val="Footer"/>
          <w:jc w:val="right"/>
          <w:rPr>
            <w:lang w:val="en-US"/>
          </w:rPr>
        </w:pPr>
        <w:r w:rsidRPr="00BC1DEC">
          <w:rPr>
            <w:lang w:val="en-US"/>
          </w:rPr>
          <w:t xml:space="preserve">Page | </w:t>
        </w:r>
        <w:r>
          <w:fldChar w:fldCharType="begin"/>
        </w:r>
        <w:r w:rsidRPr="00BC1DEC">
          <w:rPr>
            <w:lang w:val="en-US"/>
          </w:rPr>
          <w:instrText xml:space="preserve"> PAGE   \* MERGEFORMAT </w:instrText>
        </w:r>
        <w:r>
          <w:fldChar w:fldCharType="separate"/>
        </w:r>
        <w:r w:rsidRPr="00BC1DEC">
          <w:rPr>
            <w:noProof/>
            <w:lang w:val="en-US"/>
          </w:rPr>
          <w:t>2</w:t>
        </w:r>
        <w:r>
          <w:rPr>
            <w:noProof/>
          </w:rPr>
          <w:fldChar w:fldCharType="end"/>
        </w:r>
        <w:r w:rsidRPr="00BC1DEC">
          <w:rPr>
            <w:lang w:val="en-US"/>
          </w:rPr>
          <w:t xml:space="preserve"> </w:t>
        </w:r>
      </w:p>
    </w:sdtContent>
  </w:sdt>
  <w:p w14:paraId="778026C5" w14:textId="127CACD7" w:rsidR="00CF09E3" w:rsidRPr="00BC1DEC" w:rsidRDefault="00BC1DEC" w:rsidP="00B539FF">
    <w:pPr>
      <w:pStyle w:val="Footer"/>
      <w:jc w:val="center"/>
      <w:rPr>
        <w:color w:val="A6A6A6" w:themeColor="background1" w:themeShade="A6"/>
        <w:lang w:val="en-US"/>
      </w:rPr>
    </w:pPr>
    <w:r w:rsidRPr="00BC1DEC">
      <w:rPr>
        <w:color w:val="A6A6A6" w:themeColor="background1" w:themeShade="A6"/>
        <w:lang w:val="en-US"/>
      </w:rPr>
      <w:t>Maritime Limits and Boundaries for ArcGIS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5B6C79" w14:textId="77777777" w:rsidR="00B06F11" w:rsidRDefault="00B06F11" w:rsidP="00CF09E3">
      <w:pPr>
        <w:spacing w:after="0" w:line="240" w:lineRule="auto"/>
      </w:pPr>
      <w:r>
        <w:separator/>
      </w:r>
    </w:p>
  </w:footnote>
  <w:footnote w:type="continuationSeparator" w:id="0">
    <w:p w14:paraId="290460DA" w14:textId="77777777" w:rsidR="00B06F11" w:rsidRDefault="00B06F11" w:rsidP="00CF09E3">
      <w:pPr>
        <w:spacing w:after="0" w:line="240" w:lineRule="auto"/>
      </w:pPr>
      <w:r>
        <w:continuationSeparator/>
      </w:r>
    </w:p>
  </w:footnote>
  <w:footnote w:type="continuationNotice" w:id="1">
    <w:p w14:paraId="49F5AF57" w14:textId="77777777" w:rsidR="00B06F11" w:rsidRDefault="00B06F1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A0CFF1" w14:textId="18439E87" w:rsidR="00CF09E3" w:rsidRDefault="00506F5C">
    <w:pPr>
      <w:pStyle w:val="Header"/>
    </w:pPr>
    <w:r>
      <w:rPr>
        <w:noProof/>
      </w:rPr>
      <w:drawing>
        <wp:anchor distT="0" distB="0" distL="114300" distR="114300" simplePos="0" relativeHeight="251658240" behindDoc="0" locked="0" layoutInCell="1" allowOverlap="1" wp14:anchorId="25304BAA" wp14:editId="2CBC78A8">
          <wp:simplePos x="0" y="0"/>
          <wp:positionH relativeFrom="column">
            <wp:posOffset>4591050</wp:posOffset>
          </wp:positionH>
          <wp:positionV relativeFrom="paragraph">
            <wp:posOffset>7620</wp:posOffset>
          </wp:positionV>
          <wp:extent cx="1323975" cy="421640"/>
          <wp:effectExtent l="0" t="0" r="0" b="0"/>
          <wp:wrapThrough wrapText="bothSides">
            <wp:wrapPolygon edited="0">
              <wp:start x="3108" y="1952"/>
              <wp:lineTo x="1243" y="6831"/>
              <wp:lineTo x="1243" y="13663"/>
              <wp:lineTo x="3108" y="18542"/>
              <wp:lineTo x="4662" y="18542"/>
              <wp:lineTo x="19580" y="15614"/>
              <wp:lineTo x="19580" y="4880"/>
              <wp:lineTo x="4662" y="1952"/>
              <wp:lineTo x="3108" y="1952"/>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eocap-liggende-sort-skjerm.png"/>
                  <pic:cNvPicPr/>
                </pic:nvPicPr>
                <pic:blipFill>
                  <a:blip r:embed="rId1">
                    <a:extLst>
                      <a:ext uri="{28A0092B-C50C-407E-A947-70E740481C1C}">
                        <a14:useLocalDpi xmlns:a14="http://schemas.microsoft.com/office/drawing/2010/main" val="0"/>
                      </a:ext>
                    </a:extLst>
                  </a:blip>
                  <a:stretch>
                    <a:fillRect/>
                  </a:stretch>
                </pic:blipFill>
                <pic:spPr>
                  <a:xfrm>
                    <a:off x="0" y="0"/>
                    <a:ext cx="1323975" cy="42164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02A79"/>
    <w:multiLevelType w:val="multilevel"/>
    <w:tmpl w:val="52F63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BE5B37"/>
    <w:multiLevelType w:val="hybridMultilevel"/>
    <w:tmpl w:val="2256A3C2"/>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071D1CA6"/>
    <w:multiLevelType w:val="hybridMultilevel"/>
    <w:tmpl w:val="9E6AB3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07CF445C"/>
    <w:multiLevelType w:val="hybridMultilevel"/>
    <w:tmpl w:val="D1E499D0"/>
    <w:lvl w:ilvl="0" w:tplc="FFFFFFFF">
      <w:start w:val="1"/>
      <w:numFmt w:val="decimal"/>
      <w:lvlText w:val="%1."/>
      <w:lvlJc w:val="left"/>
      <w:pPr>
        <w:ind w:left="720" w:hanging="360"/>
      </w:pPr>
      <w:rPr>
        <w:b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086C3F4F"/>
    <w:multiLevelType w:val="hybridMultilevel"/>
    <w:tmpl w:val="DB306BA8"/>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08B360CD"/>
    <w:multiLevelType w:val="hybridMultilevel"/>
    <w:tmpl w:val="D1E499D0"/>
    <w:lvl w:ilvl="0" w:tplc="4BB0339A">
      <w:start w:val="1"/>
      <w:numFmt w:val="decimal"/>
      <w:lvlText w:val="%1."/>
      <w:lvlJc w:val="left"/>
      <w:pPr>
        <w:ind w:left="720" w:hanging="360"/>
      </w:pPr>
      <w:rPr>
        <w:b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0A2F4CC8"/>
    <w:multiLevelType w:val="hybridMultilevel"/>
    <w:tmpl w:val="D1E499D0"/>
    <w:lvl w:ilvl="0" w:tplc="FFFFFFFF">
      <w:start w:val="1"/>
      <w:numFmt w:val="decimal"/>
      <w:lvlText w:val="%1."/>
      <w:lvlJc w:val="left"/>
      <w:pPr>
        <w:ind w:left="720" w:hanging="360"/>
      </w:pPr>
      <w:rPr>
        <w:b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0D563B88"/>
    <w:multiLevelType w:val="hybridMultilevel"/>
    <w:tmpl w:val="2140E604"/>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1DCE2019"/>
    <w:multiLevelType w:val="hybridMultilevel"/>
    <w:tmpl w:val="0C405F74"/>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 w15:restartNumberingAfterBreak="0">
    <w:nsid w:val="1FDA303A"/>
    <w:multiLevelType w:val="hybridMultilevel"/>
    <w:tmpl w:val="DADCBB16"/>
    <w:lvl w:ilvl="0" w:tplc="E05CB86A">
      <w:start w:val="1"/>
      <w:numFmt w:val="decimal"/>
      <w:lvlText w:val="%1."/>
      <w:lvlJc w:val="left"/>
      <w:pPr>
        <w:ind w:left="720" w:hanging="360"/>
      </w:pPr>
    </w:lvl>
    <w:lvl w:ilvl="1" w:tplc="29389980">
      <w:start w:val="1"/>
      <w:numFmt w:val="lowerLetter"/>
      <w:lvlText w:val="%2."/>
      <w:lvlJc w:val="left"/>
      <w:pPr>
        <w:ind w:left="1440" w:hanging="360"/>
      </w:pPr>
    </w:lvl>
    <w:lvl w:ilvl="2" w:tplc="439AE474">
      <w:start w:val="1"/>
      <w:numFmt w:val="lowerRoman"/>
      <w:lvlText w:val="%3."/>
      <w:lvlJc w:val="right"/>
      <w:pPr>
        <w:ind w:left="2160" w:hanging="180"/>
      </w:pPr>
    </w:lvl>
    <w:lvl w:ilvl="3" w:tplc="F0187C2E">
      <w:start w:val="1"/>
      <w:numFmt w:val="decimal"/>
      <w:lvlText w:val="%4."/>
      <w:lvlJc w:val="left"/>
      <w:pPr>
        <w:ind w:left="2880" w:hanging="360"/>
      </w:pPr>
    </w:lvl>
    <w:lvl w:ilvl="4" w:tplc="80941F2A">
      <w:start w:val="1"/>
      <w:numFmt w:val="lowerLetter"/>
      <w:lvlText w:val="%5."/>
      <w:lvlJc w:val="left"/>
      <w:pPr>
        <w:ind w:left="3600" w:hanging="360"/>
      </w:pPr>
    </w:lvl>
    <w:lvl w:ilvl="5" w:tplc="F1D2CDF6">
      <w:start w:val="1"/>
      <w:numFmt w:val="lowerRoman"/>
      <w:lvlText w:val="%6."/>
      <w:lvlJc w:val="right"/>
      <w:pPr>
        <w:ind w:left="4320" w:hanging="180"/>
      </w:pPr>
    </w:lvl>
    <w:lvl w:ilvl="6" w:tplc="FF748830">
      <w:start w:val="1"/>
      <w:numFmt w:val="decimal"/>
      <w:lvlText w:val="%7."/>
      <w:lvlJc w:val="left"/>
      <w:pPr>
        <w:ind w:left="5040" w:hanging="360"/>
      </w:pPr>
    </w:lvl>
    <w:lvl w:ilvl="7" w:tplc="2A485E96">
      <w:start w:val="1"/>
      <w:numFmt w:val="lowerLetter"/>
      <w:lvlText w:val="%8."/>
      <w:lvlJc w:val="left"/>
      <w:pPr>
        <w:ind w:left="5760" w:hanging="360"/>
      </w:pPr>
    </w:lvl>
    <w:lvl w:ilvl="8" w:tplc="00041088">
      <w:start w:val="1"/>
      <w:numFmt w:val="lowerRoman"/>
      <w:lvlText w:val="%9."/>
      <w:lvlJc w:val="right"/>
      <w:pPr>
        <w:ind w:left="6480" w:hanging="180"/>
      </w:pPr>
    </w:lvl>
  </w:abstractNum>
  <w:abstractNum w:abstractNumId="10" w15:restartNumberingAfterBreak="0">
    <w:nsid w:val="26DB507A"/>
    <w:multiLevelType w:val="hybridMultilevel"/>
    <w:tmpl w:val="FB66375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2AAD6685"/>
    <w:multiLevelType w:val="hybridMultilevel"/>
    <w:tmpl w:val="A4D8A5D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2AC86D1C"/>
    <w:multiLevelType w:val="hybridMultilevel"/>
    <w:tmpl w:val="5A0E26B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E995444"/>
    <w:multiLevelType w:val="hybridMultilevel"/>
    <w:tmpl w:val="1868D6D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4" w15:restartNumberingAfterBreak="0">
    <w:nsid w:val="2EF933B9"/>
    <w:multiLevelType w:val="hybridMultilevel"/>
    <w:tmpl w:val="FAD8ED8C"/>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5" w15:restartNumberingAfterBreak="0">
    <w:nsid w:val="2F104810"/>
    <w:multiLevelType w:val="multilevel"/>
    <w:tmpl w:val="C8CA803C"/>
    <w:lvl w:ilvl="0">
      <w:start w:val="1"/>
      <w:numFmt w:val="decimal"/>
      <w:lvlText w:val="%1."/>
      <w:lvlJc w:val="left"/>
      <w:pPr>
        <w:tabs>
          <w:tab w:val="num" w:pos="1800"/>
        </w:tabs>
        <w:ind w:left="1800" w:hanging="360"/>
      </w:pPr>
    </w:lvl>
    <w:lvl w:ilvl="1" w:tentative="1">
      <w:start w:val="1"/>
      <w:numFmt w:val="decimal"/>
      <w:lvlText w:val="%2."/>
      <w:lvlJc w:val="left"/>
      <w:pPr>
        <w:tabs>
          <w:tab w:val="num" w:pos="2520"/>
        </w:tabs>
        <w:ind w:left="2520" w:hanging="360"/>
      </w:pPr>
    </w:lvl>
    <w:lvl w:ilvl="2" w:tentative="1">
      <w:start w:val="1"/>
      <w:numFmt w:val="decimal"/>
      <w:lvlText w:val="%3."/>
      <w:lvlJc w:val="left"/>
      <w:pPr>
        <w:tabs>
          <w:tab w:val="num" w:pos="3240"/>
        </w:tabs>
        <w:ind w:left="3240" w:hanging="360"/>
      </w:pPr>
    </w:lvl>
    <w:lvl w:ilvl="3" w:tentative="1">
      <w:start w:val="1"/>
      <w:numFmt w:val="decimal"/>
      <w:lvlText w:val="%4."/>
      <w:lvlJc w:val="left"/>
      <w:pPr>
        <w:tabs>
          <w:tab w:val="num" w:pos="3960"/>
        </w:tabs>
        <w:ind w:left="3960" w:hanging="360"/>
      </w:pPr>
    </w:lvl>
    <w:lvl w:ilvl="4" w:tentative="1">
      <w:start w:val="1"/>
      <w:numFmt w:val="decimal"/>
      <w:lvlText w:val="%5."/>
      <w:lvlJc w:val="left"/>
      <w:pPr>
        <w:tabs>
          <w:tab w:val="num" w:pos="4680"/>
        </w:tabs>
        <w:ind w:left="4680" w:hanging="360"/>
      </w:pPr>
    </w:lvl>
    <w:lvl w:ilvl="5" w:tentative="1">
      <w:start w:val="1"/>
      <w:numFmt w:val="decimal"/>
      <w:lvlText w:val="%6."/>
      <w:lvlJc w:val="left"/>
      <w:pPr>
        <w:tabs>
          <w:tab w:val="num" w:pos="5400"/>
        </w:tabs>
        <w:ind w:left="5400" w:hanging="360"/>
      </w:pPr>
    </w:lvl>
    <w:lvl w:ilvl="6" w:tentative="1">
      <w:start w:val="1"/>
      <w:numFmt w:val="decimal"/>
      <w:lvlText w:val="%7."/>
      <w:lvlJc w:val="left"/>
      <w:pPr>
        <w:tabs>
          <w:tab w:val="num" w:pos="6120"/>
        </w:tabs>
        <w:ind w:left="6120" w:hanging="360"/>
      </w:pPr>
    </w:lvl>
    <w:lvl w:ilvl="7" w:tentative="1">
      <w:start w:val="1"/>
      <w:numFmt w:val="decimal"/>
      <w:lvlText w:val="%8."/>
      <w:lvlJc w:val="left"/>
      <w:pPr>
        <w:tabs>
          <w:tab w:val="num" w:pos="6840"/>
        </w:tabs>
        <w:ind w:left="6840" w:hanging="360"/>
      </w:pPr>
    </w:lvl>
    <w:lvl w:ilvl="8" w:tentative="1">
      <w:start w:val="1"/>
      <w:numFmt w:val="decimal"/>
      <w:lvlText w:val="%9."/>
      <w:lvlJc w:val="left"/>
      <w:pPr>
        <w:tabs>
          <w:tab w:val="num" w:pos="7560"/>
        </w:tabs>
        <w:ind w:left="7560" w:hanging="360"/>
      </w:pPr>
    </w:lvl>
  </w:abstractNum>
  <w:abstractNum w:abstractNumId="16" w15:restartNumberingAfterBreak="0">
    <w:nsid w:val="30DA48CF"/>
    <w:multiLevelType w:val="hybridMultilevel"/>
    <w:tmpl w:val="F118CFAA"/>
    <w:lvl w:ilvl="0" w:tplc="4BB0339A">
      <w:start w:val="1"/>
      <w:numFmt w:val="decimal"/>
      <w:lvlText w:val="%1."/>
      <w:lvlJc w:val="left"/>
      <w:pPr>
        <w:ind w:left="720" w:hanging="360"/>
      </w:pPr>
      <w:rPr>
        <w:b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7" w15:restartNumberingAfterBreak="0">
    <w:nsid w:val="30DB6D12"/>
    <w:multiLevelType w:val="hybridMultilevel"/>
    <w:tmpl w:val="37A4E15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8" w15:restartNumberingAfterBreak="0">
    <w:nsid w:val="317F12E8"/>
    <w:multiLevelType w:val="hybridMultilevel"/>
    <w:tmpl w:val="12B4D83E"/>
    <w:lvl w:ilvl="0" w:tplc="4BB0339A">
      <w:start w:val="1"/>
      <w:numFmt w:val="decimal"/>
      <w:lvlText w:val="%1."/>
      <w:lvlJc w:val="left"/>
      <w:pPr>
        <w:ind w:left="720" w:hanging="360"/>
      </w:pPr>
      <w:rPr>
        <w:b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9" w15:restartNumberingAfterBreak="0">
    <w:nsid w:val="31887B17"/>
    <w:multiLevelType w:val="hybridMultilevel"/>
    <w:tmpl w:val="E4866726"/>
    <w:lvl w:ilvl="0" w:tplc="4BB0339A">
      <w:start w:val="1"/>
      <w:numFmt w:val="decimal"/>
      <w:lvlText w:val="%1."/>
      <w:lvlJc w:val="left"/>
      <w:pPr>
        <w:ind w:left="720" w:hanging="360"/>
      </w:pPr>
      <w:rPr>
        <w:b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4696C2E"/>
    <w:multiLevelType w:val="hybridMultilevel"/>
    <w:tmpl w:val="CF5A3BC4"/>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1" w15:restartNumberingAfterBreak="0">
    <w:nsid w:val="35663AC5"/>
    <w:multiLevelType w:val="hybridMultilevel"/>
    <w:tmpl w:val="8DF8CF0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2" w15:restartNumberingAfterBreak="0">
    <w:nsid w:val="3E0F795C"/>
    <w:multiLevelType w:val="hybridMultilevel"/>
    <w:tmpl w:val="0D82B47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3" w15:restartNumberingAfterBreak="0">
    <w:nsid w:val="3F653C7A"/>
    <w:multiLevelType w:val="hybridMultilevel"/>
    <w:tmpl w:val="9EA6E49E"/>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4" w15:restartNumberingAfterBreak="0">
    <w:nsid w:val="3F7650EB"/>
    <w:multiLevelType w:val="hybridMultilevel"/>
    <w:tmpl w:val="F5624672"/>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5" w15:restartNumberingAfterBreak="0">
    <w:nsid w:val="40263CDC"/>
    <w:multiLevelType w:val="hybridMultilevel"/>
    <w:tmpl w:val="D1E499D0"/>
    <w:lvl w:ilvl="0" w:tplc="4BB0339A">
      <w:start w:val="1"/>
      <w:numFmt w:val="decimal"/>
      <w:lvlText w:val="%1."/>
      <w:lvlJc w:val="left"/>
      <w:pPr>
        <w:ind w:left="720" w:hanging="360"/>
      </w:pPr>
      <w:rPr>
        <w:b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6" w15:restartNumberingAfterBreak="0">
    <w:nsid w:val="4276626F"/>
    <w:multiLevelType w:val="hybridMultilevel"/>
    <w:tmpl w:val="FB66375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7" w15:restartNumberingAfterBreak="0">
    <w:nsid w:val="42A62CCC"/>
    <w:multiLevelType w:val="hybridMultilevel"/>
    <w:tmpl w:val="97B4573E"/>
    <w:lvl w:ilvl="0" w:tplc="6444E50C">
      <w:start w:val="1"/>
      <w:numFmt w:val="decimal"/>
      <w:lvlText w:val="%1."/>
      <w:lvlJc w:val="left"/>
      <w:pPr>
        <w:ind w:left="720" w:hanging="360"/>
      </w:pPr>
    </w:lvl>
    <w:lvl w:ilvl="1" w:tplc="B86823A6">
      <w:start w:val="1"/>
      <w:numFmt w:val="lowerLetter"/>
      <w:lvlText w:val="%2."/>
      <w:lvlJc w:val="left"/>
      <w:pPr>
        <w:ind w:left="1440" w:hanging="360"/>
      </w:pPr>
    </w:lvl>
    <w:lvl w:ilvl="2" w:tplc="FB941132">
      <w:start w:val="1"/>
      <w:numFmt w:val="lowerRoman"/>
      <w:lvlText w:val="%3."/>
      <w:lvlJc w:val="right"/>
      <w:pPr>
        <w:ind w:left="2160" w:hanging="180"/>
      </w:pPr>
    </w:lvl>
    <w:lvl w:ilvl="3" w:tplc="1BDAE610">
      <w:start w:val="1"/>
      <w:numFmt w:val="decimal"/>
      <w:lvlText w:val="%4."/>
      <w:lvlJc w:val="left"/>
      <w:pPr>
        <w:ind w:left="2880" w:hanging="360"/>
      </w:pPr>
    </w:lvl>
    <w:lvl w:ilvl="4" w:tplc="966C1CA6">
      <w:start w:val="1"/>
      <w:numFmt w:val="lowerLetter"/>
      <w:lvlText w:val="%5."/>
      <w:lvlJc w:val="left"/>
      <w:pPr>
        <w:ind w:left="3600" w:hanging="360"/>
      </w:pPr>
    </w:lvl>
    <w:lvl w:ilvl="5" w:tplc="8D3015D4">
      <w:start w:val="1"/>
      <w:numFmt w:val="lowerRoman"/>
      <w:lvlText w:val="%6."/>
      <w:lvlJc w:val="right"/>
      <w:pPr>
        <w:ind w:left="4320" w:hanging="180"/>
      </w:pPr>
    </w:lvl>
    <w:lvl w:ilvl="6" w:tplc="DF066B3A">
      <w:start w:val="1"/>
      <w:numFmt w:val="decimal"/>
      <w:lvlText w:val="%7."/>
      <w:lvlJc w:val="left"/>
      <w:pPr>
        <w:ind w:left="5040" w:hanging="360"/>
      </w:pPr>
    </w:lvl>
    <w:lvl w:ilvl="7" w:tplc="2E282DA4">
      <w:start w:val="1"/>
      <w:numFmt w:val="lowerLetter"/>
      <w:lvlText w:val="%8."/>
      <w:lvlJc w:val="left"/>
      <w:pPr>
        <w:ind w:left="5760" w:hanging="360"/>
      </w:pPr>
    </w:lvl>
    <w:lvl w:ilvl="8" w:tplc="514E92E4">
      <w:start w:val="1"/>
      <w:numFmt w:val="lowerRoman"/>
      <w:lvlText w:val="%9."/>
      <w:lvlJc w:val="right"/>
      <w:pPr>
        <w:ind w:left="6480" w:hanging="180"/>
      </w:pPr>
    </w:lvl>
  </w:abstractNum>
  <w:abstractNum w:abstractNumId="28" w15:restartNumberingAfterBreak="0">
    <w:nsid w:val="463806A4"/>
    <w:multiLevelType w:val="hybridMultilevel"/>
    <w:tmpl w:val="F2648D3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9" w15:restartNumberingAfterBreak="0">
    <w:nsid w:val="47E55DC9"/>
    <w:multiLevelType w:val="hybridMultilevel"/>
    <w:tmpl w:val="F2648D3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0" w15:restartNumberingAfterBreak="0">
    <w:nsid w:val="487C0721"/>
    <w:multiLevelType w:val="hybridMultilevel"/>
    <w:tmpl w:val="4AFACCF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4D9B6A0A"/>
    <w:multiLevelType w:val="hybridMultilevel"/>
    <w:tmpl w:val="9BE88F96"/>
    <w:lvl w:ilvl="0" w:tplc="F47E3876">
      <w:start w:val="1"/>
      <w:numFmt w:val="decimal"/>
      <w:lvlText w:val="%1."/>
      <w:lvlJc w:val="left"/>
      <w:pPr>
        <w:ind w:left="720" w:hanging="360"/>
      </w:pPr>
    </w:lvl>
    <w:lvl w:ilvl="1" w:tplc="8060678C">
      <w:start w:val="1"/>
      <w:numFmt w:val="lowerLetter"/>
      <w:lvlText w:val="%2."/>
      <w:lvlJc w:val="left"/>
      <w:pPr>
        <w:ind w:left="1440" w:hanging="360"/>
      </w:pPr>
    </w:lvl>
    <w:lvl w:ilvl="2" w:tplc="BF12C762">
      <w:start w:val="1"/>
      <w:numFmt w:val="lowerRoman"/>
      <w:lvlText w:val="%3."/>
      <w:lvlJc w:val="right"/>
      <w:pPr>
        <w:ind w:left="2160" w:hanging="180"/>
      </w:pPr>
    </w:lvl>
    <w:lvl w:ilvl="3" w:tplc="A06A8056">
      <w:start w:val="1"/>
      <w:numFmt w:val="decimal"/>
      <w:lvlText w:val="%4."/>
      <w:lvlJc w:val="left"/>
      <w:pPr>
        <w:ind w:left="2880" w:hanging="360"/>
      </w:pPr>
    </w:lvl>
    <w:lvl w:ilvl="4" w:tplc="E5766F26">
      <w:start w:val="1"/>
      <w:numFmt w:val="lowerLetter"/>
      <w:lvlText w:val="%5."/>
      <w:lvlJc w:val="left"/>
      <w:pPr>
        <w:ind w:left="3600" w:hanging="360"/>
      </w:pPr>
    </w:lvl>
    <w:lvl w:ilvl="5" w:tplc="866A175E">
      <w:start w:val="1"/>
      <w:numFmt w:val="lowerRoman"/>
      <w:lvlText w:val="%6."/>
      <w:lvlJc w:val="right"/>
      <w:pPr>
        <w:ind w:left="4320" w:hanging="180"/>
      </w:pPr>
    </w:lvl>
    <w:lvl w:ilvl="6" w:tplc="D18C77EC">
      <w:start w:val="1"/>
      <w:numFmt w:val="decimal"/>
      <w:lvlText w:val="%7."/>
      <w:lvlJc w:val="left"/>
      <w:pPr>
        <w:ind w:left="5040" w:hanging="360"/>
      </w:pPr>
    </w:lvl>
    <w:lvl w:ilvl="7" w:tplc="329A934E">
      <w:start w:val="1"/>
      <w:numFmt w:val="lowerLetter"/>
      <w:lvlText w:val="%8."/>
      <w:lvlJc w:val="left"/>
      <w:pPr>
        <w:ind w:left="5760" w:hanging="360"/>
      </w:pPr>
    </w:lvl>
    <w:lvl w:ilvl="8" w:tplc="964675F6">
      <w:start w:val="1"/>
      <w:numFmt w:val="lowerRoman"/>
      <w:lvlText w:val="%9."/>
      <w:lvlJc w:val="right"/>
      <w:pPr>
        <w:ind w:left="6480" w:hanging="180"/>
      </w:pPr>
    </w:lvl>
  </w:abstractNum>
  <w:abstractNum w:abstractNumId="32" w15:restartNumberingAfterBreak="0">
    <w:nsid w:val="5192139A"/>
    <w:multiLevelType w:val="hybridMultilevel"/>
    <w:tmpl w:val="9E6AB3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3" w15:restartNumberingAfterBreak="0">
    <w:nsid w:val="527513B7"/>
    <w:multiLevelType w:val="hybridMultilevel"/>
    <w:tmpl w:val="67B0690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4" w15:restartNumberingAfterBreak="0">
    <w:nsid w:val="5767621A"/>
    <w:multiLevelType w:val="hybridMultilevel"/>
    <w:tmpl w:val="9E72F20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599E41E1"/>
    <w:multiLevelType w:val="hybridMultilevel"/>
    <w:tmpl w:val="26EA4EB4"/>
    <w:lvl w:ilvl="0" w:tplc="0414000F">
      <w:start w:val="1"/>
      <w:numFmt w:val="decimal"/>
      <w:lvlText w:val="%1."/>
      <w:lvlJc w:val="left"/>
      <w:pPr>
        <w:ind w:left="1068" w:hanging="360"/>
      </w:pPr>
    </w:lvl>
    <w:lvl w:ilvl="1" w:tplc="04140019" w:tentative="1">
      <w:start w:val="1"/>
      <w:numFmt w:val="lowerLetter"/>
      <w:lvlText w:val="%2."/>
      <w:lvlJc w:val="left"/>
      <w:pPr>
        <w:ind w:left="1788" w:hanging="360"/>
      </w:p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6" w15:restartNumberingAfterBreak="0">
    <w:nsid w:val="5A22203B"/>
    <w:multiLevelType w:val="hybridMultilevel"/>
    <w:tmpl w:val="66E8431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15:restartNumberingAfterBreak="0">
    <w:nsid w:val="5B5E7210"/>
    <w:multiLevelType w:val="hybridMultilevel"/>
    <w:tmpl w:val="1D86F3CE"/>
    <w:lvl w:ilvl="0" w:tplc="0414000F">
      <w:start w:val="1"/>
      <w:numFmt w:val="decimal"/>
      <w:lvlText w:val="%1."/>
      <w:lvlJc w:val="left"/>
      <w:pPr>
        <w:ind w:left="1080" w:hanging="360"/>
      </w:pPr>
    </w:lvl>
    <w:lvl w:ilvl="1" w:tplc="04140019" w:tentative="1">
      <w:start w:val="1"/>
      <w:numFmt w:val="lowerLetter"/>
      <w:lvlText w:val="%2."/>
      <w:lvlJc w:val="left"/>
      <w:pPr>
        <w:ind w:left="1800" w:hanging="360"/>
      </w:pPr>
    </w:lvl>
    <w:lvl w:ilvl="2" w:tplc="0414001B" w:tentative="1">
      <w:start w:val="1"/>
      <w:numFmt w:val="lowerRoman"/>
      <w:lvlText w:val="%3."/>
      <w:lvlJc w:val="right"/>
      <w:pPr>
        <w:ind w:left="2520" w:hanging="180"/>
      </w:pPr>
    </w:lvl>
    <w:lvl w:ilvl="3" w:tplc="0414000F" w:tentative="1">
      <w:start w:val="1"/>
      <w:numFmt w:val="decimal"/>
      <w:lvlText w:val="%4."/>
      <w:lvlJc w:val="left"/>
      <w:pPr>
        <w:ind w:left="3240" w:hanging="360"/>
      </w:pPr>
    </w:lvl>
    <w:lvl w:ilvl="4" w:tplc="04140019" w:tentative="1">
      <w:start w:val="1"/>
      <w:numFmt w:val="lowerLetter"/>
      <w:lvlText w:val="%5."/>
      <w:lvlJc w:val="left"/>
      <w:pPr>
        <w:ind w:left="3960" w:hanging="360"/>
      </w:pPr>
    </w:lvl>
    <w:lvl w:ilvl="5" w:tplc="0414001B" w:tentative="1">
      <w:start w:val="1"/>
      <w:numFmt w:val="lowerRoman"/>
      <w:lvlText w:val="%6."/>
      <w:lvlJc w:val="right"/>
      <w:pPr>
        <w:ind w:left="4680" w:hanging="180"/>
      </w:pPr>
    </w:lvl>
    <w:lvl w:ilvl="6" w:tplc="0414000F" w:tentative="1">
      <w:start w:val="1"/>
      <w:numFmt w:val="decimal"/>
      <w:lvlText w:val="%7."/>
      <w:lvlJc w:val="left"/>
      <w:pPr>
        <w:ind w:left="5400" w:hanging="360"/>
      </w:pPr>
    </w:lvl>
    <w:lvl w:ilvl="7" w:tplc="04140019" w:tentative="1">
      <w:start w:val="1"/>
      <w:numFmt w:val="lowerLetter"/>
      <w:lvlText w:val="%8."/>
      <w:lvlJc w:val="left"/>
      <w:pPr>
        <w:ind w:left="6120" w:hanging="360"/>
      </w:pPr>
    </w:lvl>
    <w:lvl w:ilvl="8" w:tplc="0414001B" w:tentative="1">
      <w:start w:val="1"/>
      <w:numFmt w:val="lowerRoman"/>
      <w:lvlText w:val="%9."/>
      <w:lvlJc w:val="right"/>
      <w:pPr>
        <w:ind w:left="6840" w:hanging="180"/>
      </w:pPr>
    </w:lvl>
  </w:abstractNum>
  <w:abstractNum w:abstractNumId="38" w15:restartNumberingAfterBreak="0">
    <w:nsid w:val="621924D5"/>
    <w:multiLevelType w:val="hybridMultilevel"/>
    <w:tmpl w:val="D1E499D0"/>
    <w:lvl w:ilvl="0" w:tplc="4BB0339A">
      <w:start w:val="1"/>
      <w:numFmt w:val="decimal"/>
      <w:lvlText w:val="%1."/>
      <w:lvlJc w:val="left"/>
      <w:pPr>
        <w:ind w:left="720" w:hanging="360"/>
      </w:pPr>
      <w:rPr>
        <w:b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9" w15:restartNumberingAfterBreak="0">
    <w:nsid w:val="665C1841"/>
    <w:multiLevelType w:val="hybridMultilevel"/>
    <w:tmpl w:val="D1E499D0"/>
    <w:lvl w:ilvl="0" w:tplc="FFFFFFFF">
      <w:start w:val="1"/>
      <w:numFmt w:val="decimal"/>
      <w:lvlText w:val="%1."/>
      <w:lvlJc w:val="left"/>
      <w:pPr>
        <w:ind w:left="720" w:hanging="360"/>
      </w:pPr>
      <w:rPr>
        <w:b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0" w15:restartNumberingAfterBreak="0">
    <w:nsid w:val="748F6DF6"/>
    <w:multiLevelType w:val="hybridMultilevel"/>
    <w:tmpl w:val="D1E499D0"/>
    <w:lvl w:ilvl="0" w:tplc="FFFFFFFF">
      <w:start w:val="1"/>
      <w:numFmt w:val="decimal"/>
      <w:lvlText w:val="%1."/>
      <w:lvlJc w:val="left"/>
      <w:pPr>
        <w:ind w:left="720" w:hanging="360"/>
      </w:pPr>
      <w:rPr>
        <w:b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1" w15:restartNumberingAfterBreak="0">
    <w:nsid w:val="760D320C"/>
    <w:multiLevelType w:val="multilevel"/>
    <w:tmpl w:val="5D9224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8675AFF"/>
    <w:multiLevelType w:val="hybridMultilevel"/>
    <w:tmpl w:val="5648918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3" w15:restartNumberingAfterBreak="0">
    <w:nsid w:val="7ABE1E2C"/>
    <w:multiLevelType w:val="multilevel"/>
    <w:tmpl w:val="71CC2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EBF3F0C"/>
    <w:multiLevelType w:val="hybridMultilevel"/>
    <w:tmpl w:val="CDA838B8"/>
    <w:lvl w:ilvl="0" w:tplc="671297E6">
      <w:start w:val="1"/>
      <w:numFmt w:val="decimal"/>
      <w:lvlText w:val="%1."/>
      <w:lvlJc w:val="left"/>
      <w:pPr>
        <w:ind w:left="720" w:hanging="360"/>
      </w:pPr>
    </w:lvl>
    <w:lvl w:ilvl="1" w:tplc="EBDE5ED8">
      <w:start w:val="1"/>
      <w:numFmt w:val="lowerLetter"/>
      <w:lvlText w:val="%2."/>
      <w:lvlJc w:val="left"/>
      <w:pPr>
        <w:ind w:left="1440" w:hanging="360"/>
      </w:pPr>
    </w:lvl>
    <w:lvl w:ilvl="2" w:tplc="F0989DDA">
      <w:start w:val="1"/>
      <w:numFmt w:val="lowerRoman"/>
      <w:lvlText w:val="%3."/>
      <w:lvlJc w:val="right"/>
      <w:pPr>
        <w:ind w:left="2160" w:hanging="180"/>
      </w:pPr>
    </w:lvl>
    <w:lvl w:ilvl="3" w:tplc="297E2964">
      <w:start w:val="1"/>
      <w:numFmt w:val="decimal"/>
      <w:lvlText w:val="%4."/>
      <w:lvlJc w:val="left"/>
      <w:pPr>
        <w:ind w:left="2880" w:hanging="360"/>
      </w:pPr>
    </w:lvl>
    <w:lvl w:ilvl="4" w:tplc="407EABB4">
      <w:start w:val="1"/>
      <w:numFmt w:val="lowerLetter"/>
      <w:lvlText w:val="%5."/>
      <w:lvlJc w:val="left"/>
      <w:pPr>
        <w:ind w:left="3600" w:hanging="360"/>
      </w:pPr>
    </w:lvl>
    <w:lvl w:ilvl="5" w:tplc="A6606044">
      <w:start w:val="1"/>
      <w:numFmt w:val="lowerRoman"/>
      <w:lvlText w:val="%6."/>
      <w:lvlJc w:val="right"/>
      <w:pPr>
        <w:ind w:left="4320" w:hanging="180"/>
      </w:pPr>
    </w:lvl>
    <w:lvl w:ilvl="6" w:tplc="A00694C4">
      <w:start w:val="1"/>
      <w:numFmt w:val="decimal"/>
      <w:lvlText w:val="%7."/>
      <w:lvlJc w:val="left"/>
      <w:pPr>
        <w:ind w:left="5040" w:hanging="360"/>
      </w:pPr>
    </w:lvl>
    <w:lvl w:ilvl="7" w:tplc="CCD0052E">
      <w:start w:val="1"/>
      <w:numFmt w:val="lowerLetter"/>
      <w:lvlText w:val="%8."/>
      <w:lvlJc w:val="left"/>
      <w:pPr>
        <w:ind w:left="5760" w:hanging="360"/>
      </w:pPr>
    </w:lvl>
    <w:lvl w:ilvl="8" w:tplc="FCF6FE62">
      <w:start w:val="1"/>
      <w:numFmt w:val="lowerRoman"/>
      <w:lvlText w:val="%9."/>
      <w:lvlJc w:val="right"/>
      <w:pPr>
        <w:ind w:left="6480" w:hanging="180"/>
      </w:pPr>
    </w:lvl>
  </w:abstractNum>
  <w:num w:numId="1">
    <w:abstractNumId w:val="9"/>
  </w:num>
  <w:num w:numId="2">
    <w:abstractNumId w:val="31"/>
  </w:num>
  <w:num w:numId="3">
    <w:abstractNumId w:val="44"/>
  </w:num>
  <w:num w:numId="4">
    <w:abstractNumId w:val="27"/>
  </w:num>
  <w:num w:numId="5">
    <w:abstractNumId w:val="15"/>
  </w:num>
  <w:num w:numId="6">
    <w:abstractNumId w:val="41"/>
  </w:num>
  <w:num w:numId="7">
    <w:abstractNumId w:val="12"/>
  </w:num>
  <w:num w:numId="8">
    <w:abstractNumId w:val="17"/>
  </w:num>
  <w:num w:numId="9">
    <w:abstractNumId w:val="34"/>
  </w:num>
  <w:num w:numId="10">
    <w:abstractNumId w:val="13"/>
  </w:num>
  <w:num w:numId="11">
    <w:abstractNumId w:val="35"/>
  </w:num>
  <w:num w:numId="12">
    <w:abstractNumId w:val="14"/>
  </w:num>
  <w:num w:numId="13">
    <w:abstractNumId w:val="22"/>
  </w:num>
  <w:num w:numId="14">
    <w:abstractNumId w:val="20"/>
  </w:num>
  <w:num w:numId="15">
    <w:abstractNumId w:val="42"/>
  </w:num>
  <w:num w:numId="16">
    <w:abstractNumId w:val="37"/>
  </w:num>
  <w:num w:numId="17">
    <w:abstractNumId w:val="23"/>
  </w:num>
  <w:num w:numId="18">
    <w:abstractNumId w:val="11"/>
  </w:num>
  <w:num w:numId="19">
    <w:abstractNumId w:val="26"/>
  </w:num>
  <w:num w:numId="20">
    <w:abstractNumId w:val="10"/>
  </w:num>
  <w:num w:numId="21">
    <w:abstractNumId w:val="25"/>
  </w:num>
  <w:num w:numId="22">
    <w:abstractNumId w:val="38"/>
  </w:num>
  <w:num w:numId="23">
    <w:abstractNumId w:val="18"/>
  </w:num>
  <w:num w:numId="24">
    <w:abstractNumId w:val="16"/>
  </w:num>
  <w:num w:numId="25">
    <w:abstractNumId w:val="3"/>
  </w:num>
  <w:num w:numId="26">
    <w:abstractNumId w:val="19"/>
  </w:num>
  <w:num w:numId="27">
    <w:abstractNumId w:val="5"/>
  </w:num>
  <w:num w:numId="28">
    <w:abstractNumId w:val="40"/>
  </w:num>
  <w:num w:numId="29">
    <w:abstractNumId w:val="0"/>
  </w:num>
  <w:num w:numId="30">
    <w:abstractNumId w:val="33"/>
  </w:num>
  <w:num w:numId="31">
    <w:abstractNumId w:val="43"/>
  </w:num>
  <w:num w:numId="32">
    <w:abstractNumId w:val="30"/>
  </w:num>
  <w:num w:numId="33">
    <w:abstractNumId w:val="28"/>
  </w:num>
  <w:num w:numId="34">
    <w:abstractNumId w:val="21"/>
  </w:num>
  <w:num w:numId="35">
    <w:abstractNumId w:val="4"/>
  </w:num>
  <w:num w:numId="36">
    <w:abstractNumId w:val="36"/>
  </w:num>
  <w:num w:numId="37">
    <w:abstractNumId w:val="2"/>
  </w:num>
  <w:num w:numId="38">
    <w:abstractNumId w:val="32"/>
  </w:num>
  <w:num w:numId="39">
    <w:abstractNumId w:val="24"/>
  </w:num>
  <w:num w:numId="40">
    <w:abstractNumId w:val="7"/>
  </w:num>
  <w:num w:numId="41">
    <w:abstractNumId w:val="6"/>
  </w:num>
  <w:num w:numId="42">
    <w:abstractNumId w:val="29"/>
  </w:num>
  <w:num w:numId="43">
    <w:abstractNumId w:val="39"/>
  </w:num>
  <w:num w:numId="44">
    <w:abstractNumId w:val="8"/>
  </w:num>
  <w:num w:numId="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8"/>
  <w:proofState w:spelling="clean" w:grammar="clean"/>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2EEC"/>
    <w:rsid w:val="00004DE0"/>
    <w:rsid w:val="000055CE"/>
    <w:rsid w:val="00007410"/>
    <w:rsid w:val="00017C71"/>
    <w:rsid w:val="0002099C"/>
    <w:rsid w:val="0002371D"/>
    <w:rsid w:val="000240D3"/>
    <w:rsid w:val="00033EDE"/>
    <w:rsid w:val="00037904"/>
    <w:rsid w:val="000401CC"/>
    <w:rsid w:val="000409D3"/>
    <w:rsid w:val="00041A78"/>
    <w:rsid w:val="00047B98"/>
    <w:rsid w:val="00050176"/>
    <w:rsid w:val="000520BB"/>
    <w:rsid w:val="00052A47"/>
    <w:rsid w:val="00054D36"/>
    <w:rsid w:val="00054D3A"/>
    <w:rsid w:val="0005592C"/>
    <w:rsid w:val="00057938"/>
    <w:rsid w:val="00060BB0"/>
    <w:rsid w:val="000615E9"/>
    <w:rsid w:val="00062C06"/>
    <w:rsid w:val="00063610"/>
    <w:rsid w:val="00063834"/>
    <w:rsid w:val="00064373"/>
    <w:rsid w:val="000668E4"/>
    <w:rsid w:val="00067018"/>
    <w:rsid w:val="00067158"/>
    <w:rsid w:val="000677FE"/>
    <w:rsid w:val="00067E12"/>
    <w:rsid w:val="00070C64"/>
    <w:rsid w:val="000754F7"/>
    <w:rsid w:val="00076C7F"/>
    <w:rsid w:val="00080056"/>
    <w:rsid w:val="000804BE"/>
    <w:rsid w:val="000814FF"/>
    <w:rsid w:val="00081A3F"/>
    <w:rsid w:val="00084682"/>
    <w:rsid w:val="00084AFD"/>
    <w:rsid w:val="000A020E"/>
    <w:rsid w:val="000A7BDB"/>
    <w:rsid w:val="000B1C8E"/>
    <w:rsid w:val="000B235D"/>
    <w:rsid w:val="000B5A6C"/>
    <w:rsid w:val="000B6BD4"/>
    <w:rsid w:val="000C37A0"/>
    <w:rsid w:val="000C4BD7"/>
    <w:rsid w:val="000C55C6"/>
    <w:rsid w:val="000C6D49"/>
    <w:rsid w:val="000C7C2E"/>
    <w:rsid w:val="000D17E6"/>
    <w:rsid w:val="000D217F"/>
    <w:rsid w:val="000D3A5A"/>
    <w:rsid w:val="000D544C"/>
    <w:rsid w:val="000D6DCB"/>
    <w:rsid w:val="000E25F9"/>
    <w:rsid w:val="000E43EA"/>
    <w:rsid w:val="000E6909"/>
    <w:rsid w:val="000E739C"/>
    <w:rsid w:val="000F3029"/>
    <w:rsid w:val="000F4A74"/>
    <w:rsid w:val="000F795F"/>
    <w:rsid w:val="00100706"/>
    <w:rsid w:val="00101EEF"/>
    <w:rsid w:val="00102381"/>
    <w:rsid w:val="00107D56"/>
    <w:rsid w:val="001117EF"/>
    <w:rsid w:val="001129FC"/>
    <w:rsid w:val="00115775"/>
    <w:rsid w:val="00120024"/>
    <w:rsid w:val="00120DC9"/>
    <w:rsid w:val="0012433C"/>
    <w:rsid w:val="0012691E"/>
    <w:rsid w:val="00126E49"/>
    <w:rsid w:val="00127C50"/>
    <w:rsid w:val="00132388"/>
    <w:rsid w:val="00132EC0"/>
    <w:rsid w:val="001330D5"/>
    <w:rsid w:val="0013536D"/>
    <w:rsid w:val="00137C20"/>
    <w:rsid w:val="001448EA"/>
    <w:rsid w:val="00147938"/>
    <w:rsid w:val="00153F2E"/>
    <w:rsid w:val="001608D2"/>
    <w:rsid w:val="00160B50"/>
    <w:rsid w:val="00161232"/>
    <w:rsid w:val="00163448"/>
    <w:rsid w:val="001643EF"/>
    <w:rsid w:val="00165280"/>
    <w:rsid w:val="00167F9D"/>
    <w:rsid w:val="001707A4"/>
    <w:rsid w:val="001707EB"/>
    <w:rsid w:val="00170D57"/>
    <w:rsid w:val="001722A1"/>
    <w:rsid w:val="001736D1"/>
    <w:rsid w:val="001749AF"/>
    <w:rsid w:val="00177497"/>
    <w:rsid w:val="00177FC7"/>
    <w:rsid w:val="00180DF1"/>
    <w:rsid w:val="00181C36"/>
    <w:rsid w:val="00182A78"/>
    <w:rsid w:val="00183CAB"/>
    <w:rsid w:val="00186C25"/>
    <w:rsid w:val="001900A7"/>
    <w:rsid w:val="001915BA"/>
    <w:rsid w:val="00191CB8"/>
    <w:rsid w:val="001926A3"/>
    <w:rsid w:val="00192B49"/>
    <w:rsid w:val="0019370E"/>
    <w:rsid w:val="00197207"/>
    <w:rsid w:val="001A171B"/>
    <w:rsid w:val="001A4F23"/>
    <w:rsid w:val="001A5795"/>
    <w:rsid w:val="001B0688"/>
    <w:rsid w:val="001B0B58"/>
    <w:rsid w:val="001B5ADE"/>
    <w:rsid w:val="001C0C2D"/>
    <w:rsid w:val="001C1631"/>
    <w:rsid w:val="001C2FB8"/>
    <w:rsid w:val="001C7895"/>
    <w:rsid w:val="001C7B68"/>
    <w:rsid w:val="001D06A8"/>
    <w:rsid w:val="001D2328"/>
    <w:rsid w:val="001D55BC"/>
    <w:rsid w:val="001E082C"/>
    <w:rsid w:val="001E1283"/>
    <w:rsid w:val="001E2836"/>
    <w:rsid w:val="001E2FC3"/>
    <w:rsid w:val="001E5856"/>
    <w:rsid w:val="001E7A69"/>
    <w:rsid w:val="001E7B4E"/>
    <w:rsid w:val="001E7F5E"/>
    <w:rsid w:val="001F1958"/>
    <w:rsid w:val="001F1C17"/>
    <w:rsid w:val="001F1EBE"/>
    <w:rsid w:val="001F449F"/>
    <w:rsid w:val="0020003F"/>
    <w:rsid w:val="0020270D"/>
    <w:rsid w:val="00210010"/>
    <w:rsid w:val="00210D61"/>
    <w:rsid w:val="0021161B"/>
    <w:rsid w:val="00216568"/>
    <w:rsid w:val="002210AB"/>
    <w:rsid w:val="00231E4F"/>
    <w:rsid w:val="00235794"/>
    <w:rsid w:val="00235A67"/>
    <w:rsid w:val="00236565"/>
    <w:rsid w:val="002409D2"/>
    <w:rsid w:val="00246C29"/>
    <w:rsid w:val="002538F8"/>
    <w:rsid w:val="00254A06"/>
    <w:rsid w:val="00261501"/>
    <w:rsid w:val="00265375"/>
    <w:rsid w:val="00266CD4"/>
    <w:rsid w:val="00270233"/>
    <w:rsid w:val="00271046"/>
    <w:rsid w:val="00275F82"/>
    <w:rsid w:val="002841A2"/>
    <w:rsid w:val="00287419"/>
    <w:rsid w:val="00290E30"/>
    <w:rsid w:val="002942CF"/>
    <w:rsid w:val="002A033F"/>
    <w:rsid w:val="002A4523"/>
    <w:rsid w:val="002A7927"/>
    <w:rsid w:val="002B1805"/>
    <w:rsid w:val="002B1D54"/>
    <w:rsid w:val="002B5325"/>
    <w:rsid w:val="002B633B"/>
    <w:rsid w:val="002B7766"/>
    <w:rsid w:val="002C06D3"/>
    <w:rsid w:val="002C7123"/>
    <w:rsid w:val="002D3B12"/>
    <w:rsid w:val="002D43F6"/>
    <w:rsid w:val="002D59C7"/>
    <w:rsid w:val="002E0CD6"/>
    <w:rsid w:val="002E39F8"/>
    <w:rsid w:val="002E4E98"/>
    <w:rsid w:val="002E6D96"/>
    <w:rsid w:val="002F5028"/>
    <w:rsid w:val="002F71AC"/>
    <w:rsid w:val="00300DD0"/>
    <w:rsid w:val="003010CC"/>
    <w:rsid w:val="00302658"/>
    <w:rsid w:val="00302CB7"/>
    <w:rsid w:val="0031141A"/>
    <w:rsid w:val="00316B89"/>
    <w:rsid w:val="00317ADD"/>
    <w:rsid w:val="00321BE2"/>
    <w:rsid w:val="00324C09"/>
    <w:rsid w:val="00326587"/>
    <w:rsid w:val="00327136"/>
    <w:rsid w:val="003301AB"/>
    <w:rsid w:val="00332A0B"/>
    <w:rsid w:val="003342E5"/>
    <w:rsid w:val="00336AA6"/>
    <w:rsid w:val="003379B8"/>
    <w:rsid w:val="003453C2"/>
    <w:rsid w:val="00354DF9"/>
    <w:rsid w:val="003616A9"/>
    <w:rsid w:val="003617FA"/>
    <w:rsid w:val="003631DD"/>
    <w:rsid w:val="003661CA"/>
    <w:rsid w:val="003678A4"/>
    <w:rsid w:val="00367E22"/>
    <w:rsid w:val="00367E44"/>
    <w:rsid w:val="00372082"/>
    <w:rsid w:val="00380087"/>
    <w:rsid w:val="003806E7"/>
    <w:rsid w:val="00380EB2"/>
    <w:rsid w:val="003818C4"/>
    <w:rsid w:val="003A0AC2"/>
    <w:rsid w:val="003A15FE"/>
    <w:rsid w:val="003A2AB5"/>
    <w:rsid w:val="003A3A3B"/>
    <w:rsid w:val="003A4AF2"/>
    <w:rsid w:val="003A4E31"/>
    <w:rsid w:val="003A5691"/>
    <w:rsid w:val="003A5FB2"/>
    <w:rsid w:val="003A6B1F"/>
    <w:rsid w:val="003A7407"/>
    <w:rsid w:val="003B3649"/>
    <w:rsid w:val="003B77A4"/>
    <w:rsid w:val="003C3D9D"/>
    <w:rsid w:val="003C599C"/>
    <w:rsid w:val="003D411F"/>
    <w:rsid w:val="003D7EF1"/>
    <w:rsid w:val="003E00E1"/>
    <w:rsid w:val="003E0A63"/>
    <w:rsid w:val="004079CB"/>
    <w:rsid w:val="0041234A"/>
    <w:rsid w:val="00412CB5"/>
    <w:rsid w:val="00413719"/>
    <w:rsid w:val="0041387E"/>
    <w:rsid w:val="00415C74"/>
    <w:rsid w:val="004304DD"/>
    <w:rsid w:val="00431728"/>
    <w:rsid w:val="004320C8"/>
    <w:rsid w:val="00436339"/>
    <w:rsid w:val="0044389D"/>
    <w:rsid w:val="004438A7"/>
    <w:rsid w:val="004444B9"/>
    <w:rsid w:val="00445143"/>
    <w:rsid w:val="00445B7F"/>
    <w:rsid w:val="00445E74"/>
    <w:rsid w:val="00447E7C"/>
    <w:rsid w:val="004530A0"/>
    <w:rsid w:val="00464131"/>
    <w:rsid w:val="00467FF1"/>
    <w:rsid w:val="0047232A"/>
    <w:rsid w:val="00472D45"/>
    <w:rsid w:val="00477090"/>
    <w:rsid w:val="00485F9F"/>
    <w:rsid w:val="00490243"/>
    <w:rsid w:val="0049025D"/>
    <w:rsid w:val="00492F3E"/>
    <w:rsid w:val="00493756"/>
    <w:rsid w:val="00496874"/>
    <w:rsid w:val="004A533A"/>
    <w:rsid w:val="004A644F"/>
    <w:rsid w:val="004B2C56"/>
    <w:rsid w:val="004C1504"/>
    <w:rsid w:val="004C1D4E"/>
    <w:rsid w:val="004C2AFB"/>
    <w:rsid w:val="004C30D2"/>
    <w:rsid w:val="004C732E"/>
    <w:rsid w:val="004D0553"/>
    <w:rsid w:val="004D16F8"/>
    <w:rsid w:val="004D2350"/>
    <w:rsid w:val="004D3AEE"/>
    <w:rsid w:val="004D42CC"/>
    <w:rsid w:val="004D69D4"/>
    <w:rsid w:val="004D769A"/>
    <w:rsid w:val="004E277E"/>
    <w:rsid w:val="004E6968"/>
    <w:rsid w:val="004E6C05"/>
    <w:rsid w:val="004F196D"/>
    <w:rsid w:val="004F59D7"/>
    <w:rsid w:val="004F5C60"/>
    <w:rsid w:val="004F6DCC"/>
    <w:rsid w:val="00501943"/>
    <w:rsid w:val="00502123"/>
    <w:rsid w:val="00505364"/>
    <w:rsid w:val="00506F5C"/>
    <w:rsid w:val="005115BA"/>
    <w:rsid w:val="0051722F"/>
    <w:rsid w:val="0051768E"/>
    <w:rsid w:val="00522CE2"/>
    <w:rsid w:val="00527311"/>
    <w:rsid w:val="00527671"/>
    <w:rsid w:val="00534209"/>
    <w:rsid w:val="00536898"/>
    <w:rsid w:val="00553874"/>
    <w:rsid w:val="00553898"/>
    <w:rsid w:val="00554518"/>
    <w:rsid w:val="0055658B"/>
    <w:rsid w:val="00556D07"/>
    <w:rsid w:val="00557712"/>
    <w:rsid w:val="00565F2A"/>
    <w:rsid w:val="00567E28"/>
    <w:rsid w:val="00570B52"/>
    <w:rsid w:val="00575BA0"/>
    <w:rsid w:val="005762E2"/>
    <w:rsid w:val="00577059"/>
    <w:rsid w:val="005810BD"/>
    <w:rsid w:val="005821A1"/>
    <w:rsid w:val="00584831"/>
    <w:rsid w:val="0058675E"/>
    <w:rsid w:val="00591ECD"/>
    <w:rsid w:val="00592975"/>
    <w:rsid w:val="00597AB3"/>
    <w:rsid w:val="00597B81"/>
    <w:rsid w:val="005A0E27"/>
    <w:rsid w:val="005A4747"/>
    <w:rsid w:val="005A54E8"/>
    <w:rsid w:val="005A6ADB"/>
    <w:rsid w:val="005B4032"/>
    <w:rsid w:val="005B6957"/>
    <w:rsid w:val="005B6E42"/>
    <w:rsid w:val="005C1EB3"/>
    <w:rsid w:val="005D030A"/>
    <w:rsid w:val="005D08AE"/>
    <w:rsid w:val="005D4600"/>
    <w:rsid w:val="005D5B5B"/>
    <w:rsid w:val="005E1B4D"/>
    <w:rsid w:val="005E251B"/>
    <w:rsid w:val="005E54A6"/>
    <w:rsid w:val="005E7BD0"/>
    <w:rsid w:val="005F0940"/>
    <w:rsid w:val="005F1B9B"/>
    <w:rsid w:val="005F3A02"/>
    <w:rsid w:val="005F5A1E"/>
    <w:rsid w:val="005F63D2"/>
    <w:rsid w:val="005F7B73"/>
    <w:rsid w:val="00602561"/>
    <w:rsid w:val="00606A14"/>
    <w:rsid w:val="00607C26"/>
    <w:rsid w:val="00617D00"/>
    <w:rsid w:val="00621448"/>
    <w:rsid w:val="00623A76"/>
    <w:rsid w:val="00623CF2"/>
    <w:rsid w:val="00623ED6"/>
    <w:rsid w:val="006312A7"/>
    <w:rsid w:val="00631B46"/>
    <w:rsid w:val="00640BBD"/>
    <w:rsid w:val="006413BC"/>
    <w:rsid w:val="00644618"/>
    <w:rsid w:val="006464D3"/>
    <w:rsid w:val="00646CE2"/>
    <w:rsid w:val="00654F7E"/>
    <w:rsid w:val="006551AA"/>
    <w:rsid w:val="00665F44"/>
    <w:rsid w:val="00680B35"/>
    <w:rsid w:val="00686FBD"/>
    <w:rsid w:val="00693F65"/>
    <w:rsid w:val="006940D2"/>
    <w:rsid w:val="006A03E0"/>
    <w:rsid w:val="006B0B38"/>
    <w:rsid w:val="006B3A13"/>
    <w:rsid w:val="006B4087"/>
    <w:rsid w:val="006B76C8"/>
    <w:rsid w:val="006C07BC"/>
    <w:rsid w:val="006C11D9"/>
    <w:rsid w:val="006C27BD"/>
    <w:rsid w:val="006C2FD1"/>
    <w:rsid w:val="006C513A"/>
    <w:rsid w:val="006D3F93"/>
    <w:rsid w:val="006E03EB"/>
    <w:rsid w:val="006E5024"/>
    <w:rsid w:val="006E5CAF"/>
    <w:rsid w:val="006E6418"/>
    <w:rsid w:val="006F3357"/>
    <w:rsid w:val="006F3581"/>
    <w:rsid w:val="006F528B"/>
    <w:rsid w:val="007040CF"/>
    <w:rsid w:val="00705D68"/>
    <w:rsid w:val="00705FC8"/>
    <w:rsid w:val="00707B86"/>
    <w:rsid w:val="0071348A"/>
    <w:rsid w:val="00720B35"/>
    <w:rsid w:val="007235E8"/>
    <w:rsid w:val="00726C5B"/>
    <w:rsid w:val="00732CB1"/>
    <w:rsid w:val="00736B2F"/>
    <w:rsid w:val="00740701"/>
    <w:rsid w:val="00743C27"/>
    <w:rsid w:val="00744B0C"/>
    <w:rsid w:val="00745DA1"/>
    <w:rsid w:val="00750381"/>
    <w:rsid w:val="00750802"/>
    <w:rsid w:val="00756BD5"/>
    <w:rsid w:val="00757CD2"/>
    <w:rsid w:val="007609FC"/>
    <w:rsid w:val="00760C87"/>
    <w:rsid w:val="00761917"/>
    <w:rsid w:val="00766F7E"/>
    <w:rsid w:val="00767729"/>
    <w:rsid w:val="0076790F"/>
    <w:rsid w:val="00773636"/>
    <w:rsid w:val="007768CA"/>
    <w:rsid w:val="00776E95"/>
    <w:rsid w:val="00781001"/>
    <w:rsid w:val="00786A67"/>
    <w:rsid w:val="007931E4"/>
    <w:rsid w:val="00794920"/>
    <w:rsid w:val="00794A3C"/>
    <w:rsid w:val="007B3B8C"/>
    <w:rsid w:val="007B536F"/>
    <w:rsid w:val="007B5FF1"/>
    <w:rsid w:val="007B66C7"/>
    <w:rsid w:val="007C1993"/>
    <w:rsid w:val="007D06AA"/>
    <w:rsid w:val="007D0E65"/>
    <w:rsid w:val="007D3725"/>
    <w:rsid w:val="007D6F5F"/>
    <w:rsid w:val="007E1D64"/>
    <w:rsid w:val="007E54A5"/>
    <w:rsid w:val="007F2107"/>
    <w:rsid w:val="007F5509"/>
    <w:rsid w:val="00807FD4"/>
    <w:rsid w:val="0081252A"/>
    <w:rsid w:val="00825B54"/>
    <w:rsid w:val="008321A4"/>
    <w:rsid w:val="00834CBF"/>
    <w:rsid w:val="00835A4D"/>
    <w:rsid w:val="0084121C"/>
    <w:rsid w:val="00846DDE"/>
    <w:rsid w:val="00847EE0"/>
    <w:rsid w:val="008662C1"/>
    <w:rsid w:val="00883897"/>
    <w:rsid w:val="0088444A"/>
    <w:rsid w:val="00886759"/>
    <w:rsid w:val="00892A55"/>
    <w:rsid w:val="00892C52"/>
    <w:rsid w:val="008979DD"/>
    <w:rsid w:val="00897EA1"/>
    <w:rsid w:val="008A01E2"/>
    <w:rsid w:val="008A13BB"/>
    <w:rsid w:val="008A3DFC"/>
    <w:rsid w:val="008A48F8"/>
    <w:rsid w:val="008A5049"/>
    <w:rsid w:val="008A7011"/>
    <w:rsid w:val="008B0605"/>
    <w:rsid w:val="008B0AE7"/>
    <w:rsid w:val="008B3769"/>
    <w:rsid w:val="008B38D4"/>
    <w:rsid w:val="008B4F36"/>
    <w:rsid w:val="008C2DFD"/>
    <w:rsid w:val="008C3813"/>
    <w:rsid w:val="008D14D9"/>
    <w:rsid w:val="008D242F"/>
    <w:rsid w:val="008D3D32"/>
    <w:rsid w:val="008D3DCE"/>
    <w:rsid w:val="008D4DA2"/>
    <w:rsid w:val="008D5821"/>
    <w:rsid w:val="008E1626"/>
    <w:rsid w:val="008E55A5"/>
    <w:rsid w:val="008F4BF7"/>
    <w:rsid w:val="008F5350"/>
    <w:rsid w:val="008F67AC"/>
    <w:rsid w:val="008F759A"/>
    <w:rsid w:val="00900D1E"/>
    <w:rsid w:val="00905A3C"/>
    <w:rsid w:val="009078D3"/>
    <w:rsid w:val="00920D42"/>
    <w:rsid w:val="00926B4A"/>
    <w:rsid w:val="009360EA"/>
    <w:rsid w:val="0094511D"/>
    <w:rsid w:val="009508C7"/>
    <w:rsid w:val="00950BFF"/>
    <w:rsid w:val="00954737"/>
    <w:rsid w:val="009575E2"/>
    <w:rsid w:val="00957D16"/>
    <w:rsid w:val="009601F9"/>
    <w:rsid w:val="00961448"/>
    <w:rsid w:val="009628F3"/>
    <w:rsid w:val="009666F8"/>
    <w:rsid w:val="009667A8"/>
    <w:rsid w:val="00966E05"/>
    <w:rsid w:val="00974BD8"/>
    <w:rsid w:val="00976E33"/>
    <w:rsid w:val="00982C09"/>
    <w:rsid w:val="0098580E"/>
    <w:rsid w:val="00993526"/>
    <w:rsid w:val="009A2A86"/>
    <w:rsid w:val="009A4703"/>
    <w:rsid w:val="009A5C83"/>
    <w:rsid w:val="009A6A6F"/>
    <w:rsid w:val="009A773E"/>
    <w:rsid w:val="009B15F2"/>
    <w:rsid w:val="009B4563"/>
    <w:rsid w:val="009B4576"/>
    <w:rsid w:val="009B5741"/>
    <w:rsid w:val="009B5D15"/>
    <w:rsid w:val="009B6D65"/>
    <w:rsid w:val="009C6F53"/>
    <w:rsid w:val="009C7813"/>
    <w:rsid w:val="009D0B89"/>
    <w:rsid w:val="009D3898"/>
    <w:rsid w:val="009D71C2"/>
    <w:rsid w:val="009D7576"/>
    <w:rsid w:val="009E0643"/>
    <w:rsid w:val="009E0884"/>
    <w:rsid w:val="009E208E"/>
    <w:rsid w:val="009E3C94"/>
    <w:rsid w:val="009E79F9"/>
    <w:rsid w:val="009F01F0"/>
    <w:rsid w:val="009F371F"/>
    <w:rsid w:val="00A041AE"/>
    <w:rsid w:val="00A041D2"/>
    <w:rsid w:val="00A0494D"/>
    <w:rsid w:val="00A14AB6"/>
    <w:rsid w:val="00A16143"/>
    <w:rsid w:val="00A169E1"/>
    <w:rsid w:val="00A17186"/>
    <w:rsid w:val="00A206BF"/>
    <w:rsid w:val="00A208C6"/>
    <w:rsid w:val="00A2408F"/>
    <w:rsid w:val="00A241FC"/>
    <w:rsid w:val="00A26E5F"/>
    <w:rsid w:val="00A343AA"/>
    <w:rsid w:val="00A42B82"/>
    <w:rsid w:val="00A46E17"/>
    <w:rsid w:val="00A512F9"/>
    <w:rsid w:val="00A51BBE"/>
    <w:rsid w:val="00A51D74"/>
    <w:rsid w:val="00A570F5"/>
    <w:rsid w:val="00A57E96"/>
    <w:rsid w:val="00A611CE"/>
    <w:rsid w:val="00A61DBD"/>
    <w:rsid w:val="00A630A9"/>
    <w:rsid w:val="00A65122"/>
    <w:rsid w:val="00A65378"/>
    <w:rsid w:val="00A66EB4"/>
    <w:rsid w:val="00A676C9"/>
    <w:rsid w:val="00A73B6E"/>
    <w:rsid w:val="00A7532F"/>
    <w:rsid w:val="00A819B0"/>
    <w:rsid w:val="00A83F8D"/>
    <w:rsid w:val="00A8409D"/>
    <w:rsid w:val="00A85330"/>
    <w:rsid w:val="00A86E02"/>
    <w:rsid w:val="00A87708"/>
    <w:rsid w:val="00A9138F"/>
    <w:rsid w:val="00A92325"/>
    <w:rsid w:val="00A926CD"/>
    <w:rsid w:val="00A92DF0"/>
    <w:rsid w:val="00A9344D"/>
    <w:rsid w:val="00A93B12"/>
    <w:rsid w:val="00A9684F"/>
    <w:rsid w:val="00A96A9E"/>
    <w:rsid w:val="00AA3B8E"/>
    <w:rsid w:val="00AA3D8B"/>
    <w:rsid w:val="00AA7409"/>
    <w:rsid w:val="00AC077C"/>
    <w:rsid w:val="00AC0BC6"/>
    <w:rsid w:val="00AC395E"/>
    <w:rsid w:val="00AC4366"/>
    <w:rsid w:val="00AD1CC1"/>
    <w:rsid w:val="00AD2EEC"/>
    <w:rsid w:val="00AD7A9C"/>
    <w:rsid w:val="00AE370A"/>
    <w:rsid w:val="00AE3791"/>
    <w:rsid w:val="00AE3868"/>
    <w:rsid w:val="00AE6084"/>
    <w:rsid w:val="00AF0C4C"/>
    <w:rsid w:val="00AF1D21"/>
    <w:rsid w:val="00AF3754"/>
    <w:rsid w:val="00AF55B6"/>
    <w:rsid w:val="00AF5C18"/>
    <w:rsid w:val="00AF6088"/>
    <w:rsid w:val="00B06F11"/>
    <w:rsid w:val="00B13E3F"/>
    <w:rsid w:val="00B14A3D"/>
    <w:rsid w:val="00B20849"/>
    <w:rsid w:val="00B27B43"/>
    <w:rsid w:val="00B30E1B"/>
    <w:rsid w:val="00B31B8B"/>
    <w:rsid w:val="00B340EB"/>
    <w:rsid w:val="00B349F5"/>
    <w:rsid w:val="00B35FBF"/>
    <w:rsid w:val="00B4298B"/>
    <w:rsid w:val="00B45558"/>
    <w:rsid w:val="00B466F5"/>
    <w:rsid w:val="00B50DE4"/>
    <w:rsid w:val="00B51FC9"/>
    <w:rsid w:val="00B531DE"/>
    <w:rsid w:val="00B539FF"/>
    <w:rsid w:val="00B61AFA"/>
    <w:rsid w:val="00B61DED"/>
    <w:rsid w:val="00B65940"/>
    <w:rsid w:val="00B665E0"/>
    <w:rsid w:val="00B6687C"/>
    <w:rsid w:val="00B71D53"/>
    <w:rsid w:val="00B74B46"/>
    <w:rsid w:val="00B77512"/>
    <w:rsid w:val="00B829BC"/>
    <w:rsid w:val="00B82A43"/>
    <w:rsid w:val="00B82B3F"/>
    <w:rsid w:val="00B91AE6"/>
    <w:rsid w:val="00B93B89"/>
    <w:rsid w:val="00B967E4"/>
    <w:rsid w:val="00B96DEF"/>
    <w:rsid w:val="00BA1215"/>
    <w:rsid w:val="00BA1FD8"/>
    <w:rsid w:val="00BA2A16"/>
    <w:rsid w:val="00BA4347"/>
    <w:rsid w:val="00BB0115"/>
    <w:rsid w:val="00BB3495"/>
    <w:rsid w:val="00BB4CE8"/>
    <w:rsid w:val="00BB6769"/>
    <w:rsid w:val="00BB67D4"/>
    <w:rsid w:val="00BC04C4"/>
    <w:rsid w:val="00BC1DEC"/>
    <w:rsid w:val="00BC76A6"/>
    <w:rsid w:val="00BD0F39"/>
    <w:rsid w:val="00BD2C79"/>
    <w:rsid w:val="00BD50B5"/>
    <w:rsid w:val="00BD78AA"/>
    <w:rsid w:val="00BE0914"/>
    <w:rsid w:val="00BE1B1A"/>
    <w:rsid w:val="00BE42EA"/>
    <w:rsid w:val="00BE42F6"/>
    <w:rsid w:val="00BE6297"/>
    <w:rsid w:val="00BF102A"/>
    <w:rsid w:val="00BF1AED"/>
    <w:rsid w:val="00BF2485"/>
    <w:rsid w:val="00BF3A62"/>
    <w:rsid w:val="00BF4344"/>
    <w:rsid w:val="00BF75F6"/>
    <w:rsid w:val="00C013CA"/>
    <w:rsid w:val="00C04AF0"/>
    <w:rsid w:val="00C11994"/>
    <w:rsid w:val="00C124E5"/>
    <w:rsid w:val="00C235FE"/>
    <w:rsid w:val="00C24E4F"/>
    <w:rsid w:val="00C250C9"/>
    <w:rsid w:val="00C2699E"/>
    <w:rsid w:val="00C26A60"/>
    <w:rsid w:val="00C272CD"/>
    <w:rsid w:val="00C273C8"/>
    <w:rsid w:val="00C3001F"/>
    <w:rsid w:val="00C313AC"/>
    <w:rsid w:val="00C431E4"/>
    <w:rsid w:val="00C44582"/>
    <w:rsid w:val="00C45E6E"/>
    <w:rsid w:val="00C47509"/>
    <w:rsid w:val="00C537C0"/>
    <w:rsid w:val="00C65BA3"/>
    <w:rsid w:val="00C72F28"/>
    <w:rsid w:val="00C73D6C"/>
    <w:rsid w:val="00C74AF7"/>
    <w:rsid w:val="00C759AA"/>
    <w:rsid w:val="00C80A3B"/>
    <w:rsid w:val="00C8157C"/>
    <w:rsid w:val="00C8489A"/>
    <w:rsid w:val="00CA34B4"/>
    <w:rsid w:val="00CA49EF"/>
    <w:rsid w:val="00CA6621"/>
    <w:rsid w:val="00CB1A28"/>
    <w:rsid w:val="00CB2089"/>
    <w:rsid w:val="00CB7D63"/>
    <w:rsid w:val="00CC0A31"/>
    <w:rsid w:val="00CC0FFD"/>
    <w:rsid w:val="00CC178F"/>
    <w:rsid w:val="00CC1900"/>
    <w:rsid w:val="00CC24A7"/>
    <w:rsid w:val="00CD2146"/>
    <w:rsid w:val="00CD2EDF"/>
    <w:rsid w:val="00CD3348"/>
    <w:rsid w:val="00CD4458"/>
    <w:rsid w:val="00CD7E8C"/>
    <w:rsid w:val="00CE091A"/>
    <w:rsid w:val="00CE6597"/>
    <w:rsid w:val="00CE6DE5"/>
    <w:rsid w:val="00CF09E3"/>
    <w:rsid w:val="00CF0E78"/>
    <w:rsid w:val="00CF1F41"/>
    <w:rsid w:val="00CF36D1"/>
    <w:rsid w:val="00CF7981"/>
    <w:rsid w:val="00CF7BCC"/>
    <w:rsid w:val="00D06F36"/>
    <w:rsid w:val="00D12101"/>
    <w:rsid w:val="00D135B7"/>
    <w:rsid w:val="00D1459F"/>
    <w:rsid w:val="00D15B01"/>
    <w:rsid w:val="00D35790"/>
    <w:rsid w:val="00D37767"/>
    <w:rsid w:val="00D37C62"/>
    <w:rsid w:val="00D412C5"/>
    <w:rsid w:val="00D430D0"/>
    <w:rsid w:val="00D475E6"/>
    <w:rsid w:val="00D5006B"/>
    <w:rsid w:val="00D50AE2"/>
    <w:rsid w:val="00D511BB"/>
    <w:rsid w:val="00D51F2C"/>
    <w:rsid w:val="00D533E4"/>
    <w:rsid w:val="00D54599"/>
    <w:rsid w:val="00D644E8"/>
    <w:rsid w:val="00D646DA"/>
    <w:rsid w:val="00D71892"/>
    <w:rsid w:val="00D71A42"/>
    <w:rsid w:val="00D742EF"/>
    <w:rsid w:val="00D75672"/>
    <w:rsid w:val="00D777F6"/>
    <w:rsid w:val="00D821E1"/>
    <w:rsid w:val="00D82C00"/>
    <w:rsid w:val="00D84D78"/>
    <w:rsid w:val="00D86A55"/>
    <w:rsid w:val="00D9111A"/>
    <w:rsid w:val="00D93989"/>
    <w:rsid w:val="00D949B5"/>
    <w:rsid w:val="00DA4319"/>
    <w:rsid w:val="00DA74A0"/>
    <w:rsid w:val="00DC17C4"/>
    <w:rsid w:val="00DC4D3C"/>
    <w:rsid w:val="00DD1A1D"/>
    <w:rsid w:val="00DD1F01"/>
    <w:rsid w:val="00DD2CD0"/>
    <w:rsid w:val="00DD4623"/>
    <w:rsid w:val="00DD678C"/>
    <w:rsid w:val="00DD67E8"/>
    <w:rsid w:val="00DE192F"/>
    <w:rsid w:val="00DE1D12"/>
    <w:rsid w:val="00DE2B4A"/>
    <w:rsid w:val="00DE378D"/>
    <w:rsid w:val="00DE40E6"/>
    <w:rsid w:val="00DE5817"/>
    <w:rsid w:val="00DF439D"/>
    <w:rsid w:val="00E00565"/>
    <w:rsid w:val="00E0490F"/>
    <w:rsid w:val="00E05008"/>
    <w:rsid w:val="00E05605"/>
    <w:rsid w:val="00E11F4A"/>
    <w:rsid w:val="00E15BE9"/>
    <w:rsid w:val="00E162DD"/>
    <w:rsid w:val="00E16D55"/>
    <w:rsid w:val="00E17F8C"/>
    <w:rsid w:val="00E23B1C"/>
    <w:rsid w:val="00E306BD"/>
    <w:rsid w:val="00E30FEA"/>
    <w:rsid w:val="00E35064"/>
    <w:rsid w:val="00E37DBE"/>
    <w:rsid w:val="00E40B3D"/>
    <w:rsid w:val="00E44FE2"/>
    <w:rsid w:val="00E45E06"/>
    <w:rsid w:val="00E52A3D"/>
    <w:rsid w:val="00E576C7"/>
    <w:rsid w:val="00E611A3"/>
    <w:rsid w:val="00E63735"/>
    <w:rsid w:val="00E6646F"/>
    <w:rsid w:val="00E675D3"/>
    <w:rsid w:val="00E74120"/>
    <w:rsid w:val="00E75B24"/>
    <w:rsid w:val="00E778B5"/>
    <w:rsid w:val="00E8691B"/>
    <w:rsid w:val="00E86E62"/>
    <w:rsid w:val="00E92B30"/>
    <w:rsid w:val="00E9443F"/>
    <w:rsid w:val="00E94555"/>
    <w:rsid w:val="00E945F5"/>
    <w:rsid w:val="00E94FEE"/>
    <w:rsid w:val="00E95C3A"/>
    <w:rsid w:val="00E97081"/>
    <w:rsid w:val="00E9767C"/>
    <w:rsid w:val="00EA160F"/>
    <w:rsid w:val="00EA2FA3"/>
    <w:rsid w:val="00EA7340"/>
    <w:rsid w:val="00EB0414"/>
    <w:rsid w:val="00EB13BB"/>
    <w:rsid w:val="00EB16AB"/>
    <w:rsid w:val="00EB5292"/>
    <w:rsid w:val="00EC10C1"/>
    <w:rsid w:val="00EC1A3A"/>
    <w:rsid w:val="00EC3C9F"/>
    <w:rsid w:val="00ED1DC2"/>
    <w:rsid w:val="00ED28B8"/>
    <w:rsid w:val="00ED3A6A"/>
    <w:rsid w:val="00ED3C35"/>
    <w:rsid w:val="00EE1A2B"/>
    <w:rsid w:val="00EE3EC4"/>
    <w:rsid w:val="00EE4C20"/>
    <w:rsid w:val="00EE6848"/>
    <w:rsid w:val="00EF7C6E"/>
    <w:rsid w:val="00F00A5D"/>
    <w:rsid w:val="00F02FBF"/>
    <w:rsid w:val="00F10780"/>
    <w:rsid w:val="00F11A64"/>
    <w:rsid w:val="00F11C20"/>
    <w:rsid w:val="00F133BA"/>
    <w:rsid w:val="00F13866"/>
    <w:rsid w:val="00F13C2D"/>
    <w:rsid w:val="00F1623B"/>
    <w:rsid w:val="00F17815"/>
    <w:rsid w:val="00F2016E"/>
    <w:rsid w:val="00F21A2B"/>
    <w:rsid w:val="00F2500B"/>
    <w:rsid w:val="00F26EF3"/>
    <w:rsid w:val="00F306B2"/>
    <w:rsid w:val="00F34987"/>
    <w:rsid w:val="00F356C2"/>
    <w:rsid w:val="00F37B0F"/>
    <w:rsid w:val="00F37E7D"/>
    <w:rsid w:val="00F403CE"/>
    <w:rsid w:val="00F407AD"/>
    <w:rsid w:val="00F449AE"/>
    <w:rsid w:val="00F55137"/>
    <w:rsid w:val="00F55B92"/>
    <w:rsid w:val="00F55CD0"/>
    <w:rsid w:val="00F60FC1"/>
    <w:rsid w:val="00F626AF"/>
    <w:rsid w:val="00F62C37"/>
    <w:rsid w:val="00F63D65"/>
    <w:rsid w:val="00F67D24"/>
    <w:rsid w:val="00F70186"/>
    <w:rsid w:val="00F77C3A"/>
    <w:rsid w:val="00F84A34"/>
    <w:rsid w:val="00F92639"/>
    <w:rsid w:val="00F9289E"/>
    <w:rsid w:val="00F93A19"/>
    <w:rsid w:val="00F95435"/>
    <w:rsid w:val="00F9630A"/>
    <w:rsid w:val="00FA4BC2"/>
    <w:rsid w:val="00FA5785"/>
    <w:rsid w:val="00FA6DF5"/>
    <w:rsid w:val="00FB0381"/>
    <w:rsid w:val="00FB14FC"/>
    <w:rsid w:val="00FB1D25"/>
    <w:rsid w:val="00FB2994"/>
    <w:rsid w:val="00FB2D05"/>
    <w:rsid w:val="00FB37D4"/>
    <w:rsid w:val="00FC0C86"/>
    <w:rsid w:val="00FD3FD4"/>
    <w:rsid w:val="00FD721B"/>
    <w:rsid w:val="00FD74C2"/>
    <w:rsid w:val="00FE15E7"/>
    <w:rsid w:val="00FE3757"/>
    <w:rsid w:val="00FF21EC"/>
    <w:rsid w:val="00FF2428"/>
    <w:rsid w:val="00FF24F8"/>
    <w:rsid w:val="00FF2D92"/>
    <w:rsid w:val="00FF4A46"/>
    <w:rsid w:val="00FF797D"/>
    <w:rsid w:val="06534B96"/>
    <w:rsid w:val="4CE40429"/>
    <w:rsid w:val="4F6A2F2C"/>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D93FB2C"/>
  <w15:chartTrackingRefBased/>
  <w15:docId w15:val="{93427130-4879-41BD-97F5-60BBEC83E4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611A3"/>
  </w:style>
  <w:style w:type="paragraph" w:styleId="Heading1">
    <w:name w:val="heading 1"/>
    <w:basedOn w:val="Normal"/>
    <w:next w:val="Normal"/>
    <w:link w:val="Heading1Char"/>
    <w:uiPriority w:val="9"/>
    <w:qFormat/>
    <w:rsid w:val="009B15F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B15F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B15F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AA3D8B"/>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B15F2"/>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9B15F2"/>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9B15F2"/>
    <w:pPr>
      <w:outlineLvl w:val="9"/>
    </w:pPr>
    <w:rPr>
      <w:lang w:val="en-US"/>
    </w:rPr>
  </w:style>
  <w:style w:type="paragraph" w:styleId="TOC1">
    <w:name w:val="toc 1"/>
    <w:basedOn w:val="Normal"/>
    <w:next w:val="Normal"/>
    <w:autoRedefine/>
    <w:uiPriority w:val="39"/>
    <w:unhideWhenUsed/>
    <w:rsid w:val="009B15F2"/>
    <w:pPr>
      <w:spacing w:after="100"/>
    </w:pPr>
  </w:style>
  <w:style w:type="paragraph" w:styleId="TOC2">
    <w:name w:val="toc 2"/>
    <w:basedOn w:val="Normal"/>
    <w:next w:val="Normal"/>
    <w:autoRedefine/>
    <w:uiPriority w:val="39"/>
    <w:unhideWhenUsed/>
    <w:rsid w:val="009B15F2"/>
    <w:pPr>
      <w:spacing w:after="100"/>
      <w:ind w:left="220"/>
    </w:pPr>
  </w:style>
  <w:style w:type="character" w:styleId="Hyperlink">
    <w:name w:val="Hyperlink"/>
    <w:basedOn w:val="DefaultParagraphFont"/>
    <w:uiPriority w:val="99"/>
    <w:unhideWhenUsed/>
    <w:rsid w:val="009B15F2"/>
    <w:rPr>
      <w:color w:val="0563C1" w:themeColor="hyperlink"/>
      <w:u w:val="single"/>
    </w:rPr>
  </w:style>
  <w:style w:type="character" w:customStyle="1" w:styleId="Heading3Char">
    <w:name w:val="Heading 3 Char"/>
    <w:basedOn w:val="DefaultParagraphFont"/>
    <w:link w:val="Heading3"/>
    <w:uiPriority w:val="9"/>
    <w:rsid w:val="009B15F2"/>
    <w:rPr>
      <w:rFonts w:asciiTheme="majorHAnsi" w:eastAsiaTheme="majorEastAsia" w:hAnsiTheme="majorHAnsi" w:cstheme="majorBidi"/>
      <w:color w:val="1F3763" w:themeColor="accent1" w:themeShade="7F"/>
      <w:sz w:val="24"/>
      <w:szCs w:val="24"/>
    </w:rPr>
  </w:style>
  <w:style w:type="paragraph" w:styleId="TOC3">
    <w:name w:val="toc 3"/>
    <w:basedOn w:val="Normal"/>
    <w:next w:val="Normal"/>
    <w:autoRedefine/>
    <w:uiPriority w:val="39"/>
    <w:unhideWhenUsed/>
    <w:rsid w:val="009B15F2"/>
    <w:pPr>
      <w:spacing w:after="100"/>
      <w:ind w:left="440"/>
    </w:pPr>
  </w:style>
  <w:style w:type="character" w:customStyle="1" w:styleId="Heading4Char">
    <w:name w:val="Heading 4 Char"/>
    <w:basedOn w:val="DefaultParagraphFont"/>
    <w:link w:val="Heading4"/>
    <w:uiPriority w:val="9"/>
    <w:rsid w:val="00AA3D8B"/>
    <w:rPr>
      <w:rFonts w:asciiTheme="majorHAnsi" w:eastAsiaTheme="majorEastAsia" w:hAnsiTheme="majorHAnsi" w:cstheme="majorBidi"/>
      <w:i/>
      <w:iCs/>
      <w:color w:val="2F5496" w:themeColor="accent1" w:themeShade="BF"/>
    </w:rPr>
  </w:style>
  <w:style w:type="character" w:styleId="Strong">
    <w:name w:val="Strong"/>
    <w:basedOn w:val="DefaultParagraphFont"/>
    <w:uiPriority w:val="22"/>
    <w:qFormat/>
    <w:rsid w:val="00AA3D8B"/>
    <w:rPr>
      <w:b/>
      <w:bCs/>
    </w:rPr>
  </w:style>
  <w:style w:type="paragraph" w:styleId="ListParagraph">
    <w:name w:val="List Paragraph"/>
    <w:basedOn w:val="Normal"/>
    <w:uiPriority w:val="34"/>
    <w:qFormat/>
    <w:rsid w:val="00067158"/>
    <w:pPr>
      <w:ind w:left="720"/>
      <w:contextualSpacing/>
    </w:pPr>
  </w:style>
  <w:style w:type="paragraph" w:styleId="NormalWeb">
    <w:name w:val="Normal (Web)"/>
    <w:basedOn w:val="Normal"/>
    <w:uiPriority w:val="99"/>
    <w:semiHidden/>
    <w:unhideWhenUsed/>
    <w:rsid w:val="00A17186"/>
    <w:pPr>
      <w:spacing w:before="100" w:beforeAutospacing="1" w:after="100" w:afterAutospacing="1" w:line="240" w:lineRule="auto"/>
    </w:pPr>
    <w:rPr>
      <w:rFonts w:ascii="Times New Roman" w:eastAsia="Times New Roman" w:hAnsi="Times New Roman" w:cs="Times New Roman"/>
      <w:sz w:val="24"/>
      <w:szCs w:val="24"/>
      <w:lang w:eastAsia="nb-NO"/>
    </w:rPr>
  </w:style>
  <w:style w:type="table" w:styleId="GridTable4-Accent1">
    <w:name w:val="Grid Table 4 Accent 1"/>
    <w:basedOn w:val="TableNormal"/>
    <w:uiPriority w:val="49"/>
    <w:rsid w:val="00A17186"/>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uicontrol">
    <w:name w:val="uicontrol"/>
    <w:basedOn w:val="DefaultParagraphFont"/>
    <w:rsid w:val="00C273C8"/>
  </w:style>
  <w:style w:type="character" w:customStyle="1" w:styleId="wintitle">
    <w:name w:val="wintitle"/>
    <w:basedOn w:val="DefaultParagraphFont"/>
    <w:rsid w:val="009A5C83"/>
  </w:style>
  <w:style w:type="character" w:customStyle="1" w:styleId="ph">
    <w:name w:val="ph"/>
    <w:basedOn w:val="DefaultParagraphFont"/>
    <w:rsid w:val="009A5C83"/>
  </w:style>
  <w:style w:type="character" w:customStyle="1" w:styleId="usertext">
    <w:name w:val="usertext"/>
    <w:basedOn w:val="DefaultParagraphFont"/>
    <w:rsid w:val="009A5C83"/>
  </w:style>
  <w:style w:type="paragraph" w:customStyle="1" w:styleId="c-lead">
    <w:name w:val="c-lead"/>
    <w:basedOn w:val="Normal"/>
    <w:rsid w:val="00246C29"/>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customStyle="1" w:styleId="Default">
    <w:name w:val="Default"/>
    <w:rsid w:val="00102381"/>
    <w:pPr>
      <w:autoSpaceDE w:val="0"/>
      <w:autoSpaceDN w:val="0"/>
      <w:adjustRightInd w:val="0"/>
      <w:spacing w:after="0" w:line="240" w:lineRule="auto"/>
    </w:pPr>
    <w:rPr>
      <w:rFonts w:ascii="Calibri" w:hAnsi="Calibri" w:cs="Calibri"/>
      <w:color w:val="000000"/>
      <w:sz w:val="24"/>
      <w:szCs w:val="24"/>
    </w:rPr>
  </w:style>
  <w:style w:type="character" w:styleId="UnresolvedMention">
    <w:name w:val="Unresolved Mention"/>
    <w:basedOn w:val="DefaultParagraphFont"/>
    <w:uiPriority w:val="99"/>
    <w:semiHidden/>
    <w:unhideWhenUsed/>
    <w:rsid w:val="00FF797D"/>
    <w:rPr>
      <w:color w:val="605E5C"/>
      <w:shd w:val="clear" w:color="auto" w:fill="E1DFDD"/>
    </w:rPr>
  </w:style>
  <w:style w:type="paragraph" w:styleId="Header">
    <w:name w:val="header"/>
    <w:basedOn w:val="Normal"/>
    <w:link w:val="HeaderChar"/>
    <w:uiPriority w:val="99"/>
    <w:unhideWhenUsed/>
    <w:rsid w:val="00CF09E3"/>
    <w:pPr>
      <w:tabs>
        <w:tab w:val="center" w:pos="4513"/>
        <w:tab w:val="right" w:pos="9026"/>
      </w:tabs>
      <w:spacing w:after="0" w:line="240" w:lineRule="auto"/>
    </w:pPr>
  </w:style>
  <w:style w:type="character" w:customStyle="1" w:styleId="HeaderChar">
    <w:name w:val="Header Char"/>
    <w:basedOn w:val="DefaultParagraphFont"/>
    <w:link w:val="Header"/>
    <w:uiPriority w:val="99"/>
    <w:rsid w:val="00CF09E3"/>
  </w:style>
  <w:style w:type="paragraph" w:styleId="Footer">
    <w:name w:val="footer"/>
    <w:basedOn w:val="Normal"/>
    <w:link w:val="FooterChar"/>
    <w:uiPriority w:val="99"/>
    <w:unhideWhenUsed/>
    <w:rsid w:val="00CF09E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F09E3"/>
  </w:style>
  <w:style w:type="paragraph" w:styleId="NoSpacing">
    <w:name w:val="No Spacing"/>
    <w:uiPriority w:val="1"/>
    <w:qFormat/>
    <w:rsid w:val="00EB16AB"/>
    <w:pPr>
      <w:spacing w:after="0" w:line="240" w:lineRule="auto"/>
    </w:pPr>
    <w:rPr>
      <w:color w:val="44546A" w:themeColor="text2"/>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5257887">
      <w:bodyDiv w:val="1"/>
      <w:marLeft w:val="0"/>
      <w:marRight w:val="0"/>
      <w:marTop w:val="0"/>
      <w:marBottom w:val="0"/>
      <w:divBdr>
        <w:top w:val="none" w:sz="0" w:space="0" w:color="auto"/>
        <w:left w:val="none" w:sz="0" w:space="0" w:color="auto"/>
        <w:bottom w:val="none" w:sz="0" w:space="0" w:color="auto"/>
        <w:right w:val="none" w:sz="0" w:space="0" w:color="auto"/>
      </w:divBdr>
    </w:div>
    <w:div w:id="861209606">
      <w:bodyDiv w:val="1"/>
      <w:marLeft w:val="0"/>
      <w:marRight w:val="0"/>
      <w:marTop w:val="0"/>
      <w:marBottom w:val="0"/>
      <w:divBdr>
        <w:top w:val="none" w:sz="0" w:space="0" w:color="auto"/>
        <w:left w:val="none" w:sz="0" w:space="0" w:color="auto"/>
        <w:bottom w:val="none" w:sz="0" w:space="0" w:color="auto"/>
        <w:right w:val="none" w:sz="0" w:space="0" w:color="auto"/>
      </w:divBdr>
    </w:div>
    <w:div w:id="923340245">
      <w:bodyDiv w:val="1"/>
      <w:marLeft w:val="0"/>
      <w:marRight w:val="0"/>
      <w:marTop w:val="0"/>
      <w:marBottom w:val="0"/>
      <w:divBdr>
        <w:top w:val="none" w:sz="0" w:space="0" w:color="auto"/>
        <w:left w:val="none" w:sz="0" w:space="0" w:color="auto"/>
        <w:bottom w:val="none" w:sz="0" w:space="0" w:color="auto"/>
        <w:right w:val="none" w:sz="0" w:space="0" w:color="auto"/>
      </w:divBdr>
    </w:div>
    <w:div w:id="1528368948">
      <w:bodyDiv w:val="1"/>
      <w:marLeft w:val="0"/>
      <w:marRight w:val="0"/>
      <w:marTop w:val="0"/>
      <w:marBottom w:val="0"/>
      <w:divBdr>
        <w:top w:val="none" w:sz="0" w:space="0" w:color="auto"/>
        <w:left w:val="none" w:sz="0" w:space="0" w:color="auto"/>
        <w:bottom w:val="none" w:sz="0" w:space="0" w:color="auto"/>
        <w:right w:val="none" w:sz="0" w:space="0" w:color="auto"/>
      </w:divBdr>
      <w:divsChild>
        <w:div w:id="205065349">
          <w:marLeft w:val="0"/>
          <w:marRight w:val="0"/>
          <w:marTop w:val="0"/>
          <w:marBottom w:val="0"/>
          <w:divBdr>
            <w:top w:val="none" w:sz="0" w:space="0" w:color="auto"/>
            <w:left w:val="none" w:sz="0" w:space="0" w:color="auto"/>
            <w:bottom w:val="none" w:sz="0" w:space="0" w:color="auto"/>
            <w:right w:val="none" w:sz="0" w:space="0" w:color="auto"/>
          </w:divBdr>
          <w:divsChild>
            <w:div w:id="243690841">
              <w:marLeft w:val="0"/>
              <w:marRight w:val="0"/>
              <w:marTop w:val="0"/>
              <w:marBottom w:val="0"/>
              <w:divBdr>
                <w:top w:val="none" w:sz="0" w:space="0" w:color="auto"/>
                <w:left w:val="none" w:sz="0" w:space="0" w:color="auto"/>
                <w:bottom w:val="none" w:sz="0" w:space="0" w:color="auto"/>
                <w:right w:val="none" w:sz="0" w:space="0" w:color="auto"/>
              </w:divBdr>
            </w:div>
          </w:divsChild>
        </w:div>
        <w:div w:id="870535883">
          <w:marLeft w:val="0"/>
          <w:marRight w:val="0"/>
          <w:marTop w:val="0"/>
          <w:marBottom w:val="0"/>
          <w:divBdr>
            <w:top w:val="none" w:sz="0" w:space="0" w:color="auto"/>
            <w:left w:val="none" w:sz="0" w:space="0" w:color="auto"/>
            <w:bottom w:val="none" w:sz="0" w:space="0" w:color="auto"/>
            <w:right w:val="none" w:sz="0" w:space="0" w:color="auto"/>
          </w:divBdr>
          <w:divsChild>
            <w:div w:id="1514295256">
              <w:marLeft w:val="0"/>
              <w:marRight w:val="0"/>
              <w:marTop w:val="0"/>
              <w:marBottom w:val="0"/>
              <w:divBdr>
                <w:top w:val="none" w:sz="0" w:space="0" w:color="auto"/>
                <w:left w:val="none" w:sz="0" w:space="0" w:color="auto"/>
                <w:bottom w:val="none" w:sz="0" w:space="0" w:color="auto"/>
                <w:right w:val="none" w:sz="0" w:space="0" w:color="auto"/>
              </w:divBdr>
              <w:divsChild>
                <w:div w:id="68771492">
                  <w:marLeft w:val="0"/>
                  <w:marRight w:val="0"/>
                  <w:marTop w:val="0"/>
                  <w:marBottom w:val="0"/>
                  <w:divBdr>
                    <w:top w:val="none" w:sz="0" w:space="0" w:color="auto"/>
                    <w:left w:val="none" w:sz="0" w:space="0" w:color="auto"/>
                    <w:bottom w:val="none" w:sz="0" w:space="0" w:color="auto"/>
                    <w:right w:val="none" w:sz="0" w:space="0" w:color="auto"/>
                  </w:divBdr>
                  <w:divsChild>
                    <w:div w:id="161856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567520">
      <w:bodyDiv w:val="1"/>
      <w:marLeft w:val="0"/>
      <w:marRight w:val="0"/>
      <w:marTop w:val="0"/>
      <w:marBottom w:val="0"/>
      <w:divBdr>
        <w:top w:val="none" w:sz="0" w:space="0" w:color="auto"/>
        <w:left w:val="none" w:sz="0" w:space="0" w:color="auto"/>
        <w:bottom w:val="none" w:sz="0" w:space="0" w:color="auto"/>
        <w:right w:val="none" w:sz="0" w:space="0" w:color="auto"/>
      </w:divBdr>
      <w:divsChild>
        <w:div w:id="1707219365">
          <w:marLeft w:val="0"/>
          <w:marRight w:val="0"/>
          <w:marTop w:val="150"/>
          <w:marBottom w:val="0"/>
          <w:divBdr>
            <w:top w:val="none" w:sz="0" w:space="0" w:color="auto"/>
            <w:left w:val="none" w:sz="0" w:space="0" w:color="auto"/>
            <w:bottom w:val="none" w:sz="0" w:space="0" w:color="auto"/>
            <w:right w:val="none" w:sz="0" w:space="0" w:color="auto"/>
          </w:divBdr>
          <w:divsChild>
            <w:div w:id="919365967">
              <w:marLeft w:val="0"/>
              <w:marRight w:val="0"/>
              <w:marTop w:val="0"/>
              <w:marBottom w:val="0"/>
              <w:divBdr>
                <w:top w:val="none" w:sz="0" w:space="0" w:color="auto"/>
                <w:left w:val="none" w:sz="0" w:space="0" w:color="auto"/>
                <w:bottom w:val="none" w:sz="0" w:space="0" w:color="auto"/>
                <w:right w:val="none" w:sz="0" w:space="0" w:color="auto"/>
              </w:divBdr>
            </w:div>
            <w:div w:id="674261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795217">
      <w:bodyDiv w:val="1"/>
      <w:marLeft w:val="0"/>
      <w:marRight w:val="0"/>
      <w:marTop w:val="0"/>
      <w:marBottom w:val="0"/>
      <w:divBdr>
        <w:top w:val="none" w:sz="0" w:space="0" w:color="auto"/>
        <w:left w:val="none" w:sz="0" w:space="0" w:color="auto"/>
        <w:bottom w:val="none" w:sz="0" w:space="0" w:color="auto"/>
        <w:right w:val="none" w:sz="0" w:space="0" w:color="auto"/>
      </w:divBdr>
    </w:div>
    <w:div w:id="21275050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geonett.sharepoint.com/Geocap/Training/MLB/support@geocap.no" TargetMode="External"/><Relationship Id="rId26" Type="http://schemas.openxmlformats.org/officeDocument/2006/relationships/image" Target="media/image12.png"/><Relationship Id="rId39" Type="http://schemas.openxmlformats.org/officeDocument/2006/relationships/theme" Target="theme/theme1.xml"/><Relationship Id="rId21" Type="http://schemas.openxmlformats.org/officeDocument/2006/relationships/image" Target="media/image8.jpg"/><Relationship Id="rId34" Type="http://schemas.openxmlformats.org/officeDocument/2006/relationships/image" Target="media/image2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mailto:erlend.kvinnesland@geocap.no"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erlend.kvinnesland@geocap.no" TargetMode="External"/><Relationship Id="rId22" Type="http://schemas.openxmlformats.org/officeDocument/2006/relationships/hyperlink" Target="http://desktop.arcgis.com/en/arcmap/10.6/manage-data/tables/essentials-of-relating-tables.htm" TargetMode="Externa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43F9E02B7CB424E8295978DC2D86E36" ma:contentTypeVersion="10" ma:contentTypeDescription="Create a new document." ma:contentTypeScope="" ma:versionID="f44cec9305beb82aa68800c1969ea51c">
  <xsd:schema xmlns:xsd="http://www.w3.org/2001/XMLSchema" xmlns:xs="http://www.w3.org/2001/XMLSchema" xmlns:p="http://schemas.microsoft.com/office/2006/metadata/properties" xmlns:ns2="1ff331cb-7be5-4de5-8b14-3e72395d6a17" xmlns:ns3="45563e4a-8852-4621-94ce-66451ee1ad60" targetNamespace="http://schemas.microsoft.com/office/2006/metadata/properties" ma:root="true" ma:fieldsID="43f31487bab36451f2f96ee285ebc0ab" ns2:_="" ns3:_="">
    <xsd:import namespace="1ff331cb-7be5-4de5-8b14-3e72395d6a17"/>
    <xsd:import namespace="45563e4a-8852-4621-94ce-66451ee1ad6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f331cb-7be5-4de5-8b14-3e72395d6a1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5563e4a-8852-4621-94ce-66451ee1ad60"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1525CD-E406-4027-AD5F-587C57866AD9}">
  <ds:schemaRefs>
    <ds:schemaRef ds:uri="http://purl.org/dc/dcmitype/"/>
    <ds:schemaRef ds:uri="http://schemas.microsoft.com/office/2006/metadata/properties"/>
    <ds:schemaRef ds:uri="1ff331cb-7be5-4de5-8b14-3e72395d6a17"/>
    <ds:schemaRef ds:uri="45563e4a-8852-4621-94ce-66451ee1ad60"/>
    <ds:schemaRef ds:uri="http://schemas.microsoft.com/office/2006/documentManagement/types"/>
    <ds:schemaRef ds:uri="http://schemas.microsoft.com/office/infopath/2007/PartnerControls"/>
    <ds:schemaRef ds:uri="http://www.w3.org/XML/1998/namespace"/>
    <ds:schemaRef ds:uri="http://schemas.openxmlformats.org/package/2006/metadata/core-properties"/>
    <ds:schemaRef ds:uri="http://purl.org/dc/terms/"/>
    <ds:schemaRef ds:uri="http://purl.org/dc/elements/1.1/"/>
  </ds:schemaRefs>
</ds:datastoreItem>
</file>

<file path=customXml/itemProps2.xml><?xml version="1.0" encoding="utf-8"?>
<ds:datastoreItem xmlns:ds="http://schemas.openxmlformats.org/officeDocument/2006/customXml" ds:itemID="{186A1639-5CC2-4420-822B-42F49F2FD338}">
  <ds:schemaRefs>
    <ds:schemaRef ds:uri="http://schemas.microsoft.com/sharepoint/v3/contenttype/forms"/>
  </ds:schemaRefs>
</ds:datastoreItem>
</file>

<file path=customXml/itemProps3.xml><?xml version="1.0" encoding="utf-8"?>
<ds:datastoreItem xmlns:ds="http://schemas.openxmlformats.org/officeDocument/2006/customXml" ds:itemID="{A0448FFD-75B7-4BAE-B40A-3052292304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ff331cb-7be5-4de5-8b14-3e72395d6a17"/>
    <ds:schemaRef ds:uri="45563e4a-8852-4621-94ce-66451ee1ad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A525E91-A956-407A-88E3-AA58F3AD4E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5115</TotalTime>
  <Pages>24</Pages>
  <Words>5821</Words>
  <Characters>30854</Characters>
  <Application>Microsoft Office Word</Application>
  <DocSecurity>0</DocSecurity>
  <Lines>257</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Erlend Kvinnesland</dc:creator>
  <cp:keywords/>
  <dc:description/>
  <cp:lastModifiedBy>Erlend Kvinnesland</cp:lastModifiedBy>
  <cp:revision>337</cp:revision>
  <cp:lastPrinted>2019-06-07T06:39:00Z</cp:lastPrinted>
  <dcterms:created xsi:type="dcterms:W3CDTF">2019-06-28T06:00:00Z</dcterms:created>
  <dcterms:modified xsi:type="dcterms:W3CDTF">2019-07-17T10:07:00Z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0x010100B43F9E02B7CB424E8295978DC2D86E36</vt:lpwstr>
  </property>
</Properties>
</file>